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9E" w:rsidRDefault="00B8469E">
      <w:pPr>
        <w:spacing w:after="160" w:line="259" w:lineRule="auto"/>
        <w:rPr>
          <w:b/>
        </w:rPr>
      </w:pPr>
    </w:p>
    <w:p w:rsidR="00AA555B" w:rsidRPr="00AA555B" w:rsidRDefault="00AA555B" w:rsidP="00AA555B">
      <w:pPr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bookmarkStart w:id="0" w:name="_GoBack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2021-2022 </w:t>
      </w:r>
      <w:r w:rsidRPr="00AA555B">
        <w:rPr>
          <w:rFonts w:eastAsia="Times New Roman"/>
          <w:b/>
          <w:bCs/>
          <w:color w:val="000000"/>
          <w:sz w:val="28"/>
          <w:lang w:val="en-US" w:eastAsia="ru-RU"/>
        </w:rPr>
        <w:t>o</w:t>
      </w:r>
      <w:r w:rsidRPr="00AA555B">
        <w:rPr>
          <w:rFonts w:eastAsia="Times New Roman"/>
          <w:b/>
          <w:bCs/>
          <w:color w:val="000000"/>
          <w:sz w:val="28"/>
          <w:lang w:eastAsia="ru-RU"/>
        </w:rPr>
        <w:t>‘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val="en-US" w:eastAsia="ru-RU"/>
        </w:rPr>
        <w:t>quv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yil</w:t>
      </w:r>
      <w:r w:rsidRPr="00AA555B">
        <w:rPr>
          <w:rFonts w:eastAsia="Times New Roman"/>
          <w:b/>
          <w:bCs/>
          <w:color w:val="000000"/>
          <w:sz w:val="28"/>
          <w:lang w:val="en-US" w:eastAsia="ru-RU"/>
        </w:rPr>
        <w:t>i</w:t>
      </w:r>
      <w:r w:rsidRPr="00AA555B">
        <w:rPr>
          <w:rFonts w:eastAsia="Times New Roman"/>
          <w:b/>
          <w:bCs/>
          <w:color w:val="000000"/>
          <w:sz w:val="28"/>
          <w:lang w:eastAsia="ru-RU"/>
        </w:rPr>
        <w:t>da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T</w:t>
      </w:r>
      <w:r w:rsidRPr="00AA555B">
        <w:rPr>
          <w:rFonts w:eastAsia="Times New Roman"/>
          <w:b/>
          <w:bCs/>
          <w:color w:val="000000"/>
          <w:sz w:val="28"/>
          <w:lang w:val="uz-Cyrl-UZ" w:eastAsia="ru-RU"/>
        </w:rPr>
        <w:t>o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shkent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davlat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shar</w:t>
      </w:r>
      <w:proofErr w:type="spellEnd"/>
      <w:r w:rsidRPr="00AA555B">
        <w:rPr>
          <w:rFonts w:eastAsia="Times New Roman"/>
          <w:b/>
          <w:bCs/>
          <w:color w:val="000000"/>
          <w:sz w:val="28"/>
          <w:lang w:val="uz-Cyrl-UZ" w:eastAsia="ru-RU"/>
        </w:rPr>
        <w:t xml:space="preserve">qshunoslik universiteti bo‘yicha </w:t>
      </w:r>
      <w:proofErr w:type="spellStart"/>
      <w:r>
        <w:rPr>
          <w:rFonts w:eastAsia="Times New Roman"/>
          <w:b/>
          <w:bCs/>
          <w:color w:val="000000"/>
          <w:sz w:val="28"/>
          <w:lang w:val="en-US" w:eastAsia="ru-RU"/>
        </w:rPr>
        <w:t>xalqaro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olimpiadalarida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nufuzli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tanlovlarda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sovrinli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o‘rinlarni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qo‘lga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kiritgan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hamda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diplomlarga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sazovor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bo‘lgan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talabalar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AA555B">
        <w:rPr>
          <w:rFonts w:eastAsia="Times New Roman"/>
          <w:b/>
          <w:bCs/>
          <w:color w:val="000000"/>
          <w:sz w:val="28"/>
          <w:lang w:eastAsia="ru-RU"/>
        </w:rPr>
        <w:t>haqida</w:t>
      </w:r>
      <w:proofErr w:type="spellEnd"/>
      <w:r w:rsidRPr="00AA555B">
        <w:rPr>
          <w:rFonts w:eastAsia="Times New Roman"/>
          <w:b/>
          <w:bCs/>
          <w:color w:val="000000"/>
          <w:sz w:val="28"/>
          <w:lang w:eastAsia="ru-RU"/>
        </w:rPr>
        <w:t xml:space="preserve">  </w:t>
      </w:r>
    </w:p>
    <w:p w:rsidR="00AA555B" w:rsidRPr="00AA555B" w:rsidRDefault="00AA555B" w:rsidP="00AA555B">
      <w:pPr>
        <w:spacing w:after="160" w:line="259" w:lineRule="auto"/>
        <w:jc w:val="center"/>
        <w:rPr>
          <w:b/>
          <w:sz w:val="28"/>
        </w:rPr>
      </w:pPr>
      <w:r w:rsidRPr="00AA555B">
        <w:rPr>
          <w:rFonts w:eastAsia="Times New Roman"/>
          <w:b/>
          <w:bCs/>
          <w:color w:val="000000"/>
          <w:sz w:val="28"/>
          <w:lang w:eastAsia="ru-RU"/>
        </w:rPr>
        <w:t>M A</w:t>
      </w:r>
      <w:r w:rsidRPr="00AA555B">
        <w:rPr>
          <w:rFonts w:eastAsia="Times New Roman"/>
          <w:b/>
          <w:bCs/>
          <w:color w:val="000000"/>
          <w:sz w:val="28"/>
          <w:lang w:val="en-US" w:eastAsia="ru-RU"/>
        </w:rPr>
        <w:t xml:space="preserve">’ </w:t>
      </w:r>
      <w:r w:rsidRPr="00AA555B">
        <w:rPr>
          <w:rFonts w:eastAsia="Times New Roman"/>
          <w:b/>
          <w:bCs/>
          <w:color w:val="000000"/>
          <w:sz w:val="28"/>
          <w:lang w:eastAsia="ru-RU"/>
        </w:rPr>
        <w:t>L U M O T</w:t>
      </w:r>
    </w:p>
    <w:bookmarkEnd w:id="0"/>
    <w:p w:rsidR="00AA555B" w:rsidRDefault="00AA555B">
      <w:pPr>
        <w:spacing w:after="160" w:line="259" w:lineRule="auto"/>
        <w:rPr>
          <w:b/>
        </w:rPr>
      </w:pPr>
    </w:p>
    <w:tbl>
      <w:tblPr>
        <w:tblW w:w="16040" w:type="dxa"/>
        <w:tblLook w:val="04A0" w:firstRow="1" w:lastRow="0" w:firstColumn="1" w:lastColumn="0" w:noHBand="0" w:noVBand="1"/>
      </w:tblPr>
      <w:tblGrid>
        <w:gridCol w:w="562"/>
        <w:gridCol w:w="2154"/>
        <w:gridCol w:w="1843"/>
        <w:gridCol w:w="1843"/>
        <w:gridCol w:w="1564"/>
        <w:gridCol w:w="1696"/>
        <w:gridCol w:w="1470"/>
        <w:gridCol w:w="1510"/>
        <w:gridCol w:w="1564"/>
        <w:gridCol w:w="1834"/>
      </w:tblGrid>
      <w:tr w:rsidR="00B8469E" w:rsidRPr="0058280F" w:rsidTr="00AA555B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T/r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F.I.O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Tahsil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olayotgan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OTM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Yo‘nalishi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Olimpiadada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qatnashgan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yili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Olimpiadani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nomi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Olimpiada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o‘tkazilgan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fan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Olimpiadani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tashkil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etgan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davlat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Olimpiadada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egallagan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eastAsia="ru-RU"/>
              </w:rPr>
              <w:t>o‘rni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val="en-US" w:eastAsia="ru-RU"/>
              </w:rPr>
              <w:t>Mukofot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b/>
                <w:bCs/>
                <w:color w:val="000000"/>
                <w:lang w:val="en-US" w:eastAsia="ru-RU"/>
              </w:rPr>
              <w:t>turi</w:t>
            </w:r>
            <w:proofErr w:type="spellEnd"/>
            <w:r w:rsidRPr="00B8469E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 xml:space="preserve">(medal, </w:t>
            </w:r>
            <w:proofErr w:type="spellStart"/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>hokazo</w:t>
            </w:r>
            <w:proofErr w:type="spellEnd"/>
            <w:r w:rsidRPr="00B8469E">
              <w:rPr>
                <w:rFonts w:eastAsia="Times New Roman"/>
                <w:i/>
                <w:iCs/>
                <w:color w:val="000000"/>
                <w:lang w:val="en-US" w:eastAsia="ru-RU"/>
              </w:rPr>
              <w:t>)</w:t>
            </w:r>
          </w:p>
        </w:tc>
      </w:tr>
      <w:tr w:rsidR="00B8469E" w:rsidRPr="00B8469E" w:rsidTr="00B8469E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Abduvaitov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Bekzod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58280F" w:rsidRDefault="0058280F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5120100 –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o‘qitish</w:t>
            </w:r>
            <w:proofErr w:type="spellEnd"/>
            <w:r w:rsidR="00B8469E" w:rsidRPr="0058280F">
              <w:rPr>
                <w:rFonts w:eastAsia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O‘zbekistonda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o‘qiyotgan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OTM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talabar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o‘rtasidagi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notiqlik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sanati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Indonez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tili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Respublikasi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8469E" w:rsidRPr="00B8469E" w:rsidTr="00AA555B">
        <w:trPr>
          <w:trHeight w:val="3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Abdullaev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Temur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Abdivali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o‘g‘li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5120100 –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o‘qitish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O‘zbekistonda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o‘qiyotgan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OTM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talabar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o‘rtasidagi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notiqlik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sanati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Indonez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tili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Respublikasi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Indoneziyaga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2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haftalik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sayoxat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yo'llanmasi</w:t>
            </w:r>
            <w:proofErr w:type="spellEnd"/>
          </w:p>
        </w:tc>
      </w:tr>
      <w:tr w:rsidR="00B8469E" w:rsidRPr="0058280F" w:rsidTr="00AA555B">
        <w:trPr>
          <w:trHeight w:val="2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Abduvoitov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Bekzod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sharq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mamlakatlari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iqtisodiyoti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siyosati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turizim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4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kurs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kechki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Xalqaro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Bulan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Bahasa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Sastra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2020” (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adabiyot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oyligi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2020)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doirasida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Handai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Indonesia Festival”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do‘stlik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festivali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do‘stlik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festivali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ta’lim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madaniyat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vazirligi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tomonidan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onlayn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tarzda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IV-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hamda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6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mln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proofErr w:type="spellStart"/>
            <w:proofErr w:type="gramStart"/>
            <w:r w:rsidRPr="00B8469E">
              <w:rPr>
                <w:rFonts w:eastAsia="Times New Roman"/>
                <w:color w:val="000000"/>
                <w:lang w:val="en-US" w:eastAsia="ru-RU"/>
              </w:rPr>
              <w:t>indoneziya</w:t>
            </w:r>
            <w:proofErr w:type="spellEnd"/>
            <w:proofErr w:type="gram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rupiyasi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(425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AQSh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dollar)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pul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mukofoti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bilan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taqdirlandi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</w:tr>
      <w:tr w:rsidR="00B8469E" w:rsidRPr="00B8469E" w:rsidTr="00AA555B">
        <w:trPr>
          <w:trHeight w:val="2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Inoyatxo‘jayeva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E’zoza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turkshunoslik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fakultet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oqitish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4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kurs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Rus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bo‘yicha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2-Xalqaro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onlayn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olimpiada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Rus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tili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Rossiya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8469E" w:rsidRPr="0058280F" w:rsidTr="00AA555B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To‘laganov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Shahzod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sharq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mamlakatlari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iqtisodiyoti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siyosati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turizim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3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kurs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kechki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Xalqaro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Bulan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Bahasa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Sastra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2020” (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adabiyot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oyligi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2020)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doirasida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Handai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Indonesia Festival”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do‘stlik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festivali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Til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adabiyot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Indoneziya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ta’lim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madaniyat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vazirligi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tomonidan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onlayn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tarzda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hamda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14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mln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proofErr w:type="spellStart"/>
            <w:proofErr w:type="gramStart"/>
            <w:r w:rsidRPr="00B8469E">
              <w:rPr>
                <w:rFonts w:eastAsia="Times New Roman"/>
                <w:color w:val="000000"/>
                <w:lang w:val="en-US" w:eastAsia="ru-RU"/>
              </w:rPr>
              <w:t>indoneziya</w:t>
            </w:r>
            <w:proofErr w:type="spellEnd"/>
            <w:proofErr w:type="gram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rupiyasi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(986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AQSh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dollar)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pul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mukofoti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bilan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taqdirlandi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</w:tr>
      <w:tr w:rsidR="00B8469E" w:rsidRPr="00B8469E" w:rsidTr="00AA555B">
        <w:trPr>
          <w:trHeight w:val="2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Jamoliddinov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Asadbek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Odiljon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o‘gli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5120100 -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o‘qitish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bo‘yicha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 xml:space="preserve">MDH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davlatlari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o‘rtasidagi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34-chi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bor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o‘tkazilgan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Xalqaro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notiqlik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san’ati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Yapon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Xalqaro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notiqlik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san’ati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Rossiya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8469E" w:rsidRPr="00B8469E" w:rsidTr="00AA555B">
        <w:trPr>
          <w:trHeight w:val="2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Rahmonaliev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Iroda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5120100 –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o‘qitish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Eron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Islom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Respublikasi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Sa’diy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”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fondi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,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Navro‘z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tabrigi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”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xalqaro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>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Sa’diy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”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fondi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, “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Navro‘z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tabrigi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”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xalqaro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O'zbekiston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69E">
              <w:rPr>
                <w:rFonts w:eastAsia="Times New Roman"/>
                <w:color w:val="000000"/>
                <w:lang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esdalik</w:t>
            </w:r>
            <w:proofErr w:type="spellEnd"/>
            <w:proofErr w:type="gram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sovg'alari</w:t>
            </w:r>
            <w:proofErr w:type="spellEnd"/>
          </w:p>
        </w:tc>
      </w:tr>
      <w:tr w:rsidR="00B8469E" w:rsidRPr="00B8469E" w:rsidTr="00AA555B">
        <w:trPr>
          <w:trHeight w:val="3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Xojabayeva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Altinay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Keunimjay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qizi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 xml:space="preserve">5120700-Jahon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siyosati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Mintaqalar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boʻyicha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Central Asian Universities Debates Championship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Siyosat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iqtisod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O'zbekiston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69E">
              <w:rPr>
                <w:rFonts w:eastAsia="Times New Roman"/>
                <w:color w:val="000000"/>
                <w:lang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esdalik</w:t>
            </w:r>
            <w:proofErr w:type="spellEnd"/>
            <w:proofErr w:type="gram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sovg'alari</w:t>
            </w:r>
            <w:proofErr w:type="spellEnd"/>
          </w:p>
        </w:tc>
      </w:tr>
      <w:tr w:rsidR="00B8469E" w:rsidRPr="00B8469E" w:rsidTr="00AA555B">
        <w:trPr>
          <w:trHeight w:val="3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Ulug‘bekov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Xondamir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Azimbek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o‘g‘li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 xml:space="preserve">5120700-Jahon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siyosati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Mintaqalar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boʻyicha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Central Asian Universities Debates Championship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Siyosat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iqtisod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O'zbekiston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69E">
              <w:rPr>
                <w:rFonts w:eastAsia="Times New Roman"/>
                <w:color w:val="000000"/>
                <w:lang w:eastAsia="ru-RU"/>
              </w:rPr>
              <w:t>Sertifikat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esdalik</w:t>
            </w:r>
            <w:proofErr w:type="spellEnd"/>
            <w:proofErr w:type="gram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sovg'alari</w:t>
            </w:r>
            <w:proofErr w:type="spellEnd"/>
          </w:p>
        </w:tc>
      </w:tr>
      <w:tr w:rsidR="00B8469E" w:rsidRPr="00B8469E" w:rsidTr="00AA555B">
        <w:trPr>
          <w:trHeight w:val="2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Do‘stmurodova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Sabina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Shaydullo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qizi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Koreyashunoslik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fakulteti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o'qitish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bo'yicha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>JACAFA (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Yaponiya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Markaziy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Osiyo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do‘stlik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assotsiatsiyasi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)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granti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Olimpiada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Ijtimoiy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fanlar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kompyuter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IT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muhandisligi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sohasida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ta’lim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olayotgan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yoshlarni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qo‘llab-quvvatlash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dasturi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Yaponiya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Sertificat</w:t>
            </w:r>
            <w:proofErr w:type="spellEnd"/>
          </w:p>
        </w:tc>
      </w:tr>
      <w:tr w:rsidR="00B8469E" w:rsidRPr="0058280F" w:rsidTr="00AA555B">
        <w:trPr>
          <w:trHeight w:val="31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Imonboyev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Mohir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Doniyor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o‘g‘li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Toshkent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davlat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sharqshunoslik</w:t>
            </w:r>
            <w:proofErr w:type="spellEnd"/>
            <w:r w:rsidRPr="00B8469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universiteti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5120100 -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Filologiya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va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tillarni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o‘qitish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tillar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bo‘yicha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Markaziy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Osiyo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davlatlari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o‘rtasidagi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24-notiqlik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san’ati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Yapon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tili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bo‘yicha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notiqlik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san’at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tanlovi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O'zbekiston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69E">
              <w:rPr>
                <w:rFonts w:eastAsia="Times New Roman"/>
                <w:color w:val="000000"/>
                <w:lang w:eastAsia="ru-RU"/>
              </w:rPr>
              <w:t>IV-</w:t>
            </w:r>
            <w:proofErr w:type="spellStart"/>
            <w:r w:rsidRPr="00B8469E">
              <w:rPr>
                <w:rFonts w:eastAsia="Times New Roman"/>
                <w:color w:val="000000"/>
                <w:lang w:eastAsia="ru-RU"/>
              </w:rPr>
              <w:t>o‘rin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9E" w:rsidRPr="00B8469E" w:rsidRDefault="00B8469E" w:rsidP="00B846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Diplom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yorlig‘i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O‘zbekistondagi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elchixonasi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tomonidan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taqdim</w:t>
            </w:r>
            <w:proofErr w:type="spellEnd"/>
            <w:r w:rsidRPr="00B8469E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8469E">
              <w:rPr>
                <w:rFonts w:eastAsia="Times New Roman"/>
                <w:color w:val="000000"/>
                <w:lang w:val="en-US" w:eastAsia="ru-RU"/>
              </w:rPr>
              <w:t>etilgan</w:t>
            </w:r>
            <w:proofErr w:type="spellEnd"/>
          </w:p>
        </w:tc>
      </w:tr>
    </w:tbl>
    <w:p w:rsidR="00A54B9D" w:rsidRPr="00B8469E" w:rsidRDefault="00A54B9D">
      <w:pPr>
        <w:rPr>
          <w:b/>
          <w:lang w:val="en-US"/>
        </w:rPr>
      </w:pPr>
    </w:p>
    <w:sectPr w:rsidR="00A54B9D" w:rsidRPr="00B8469E" w:rsidSect="00AA555B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9"/>
    <w:rsid w:val="00462667"/>
    <w:rsid w:val="005662C2"/>
    <w:rsid w:val="0058280F"/>
    <w:rsid w:val="005B6F49"/>
    <w:rsid w:val="00A54B9D"/>
    <w:rsid w:val="00AA555B"/>
    <w:rsid w:val="00B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801A-254A-4B13-9333-72B1B9A5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2022-08-29T10:20:00Z</dcterms:created>
  <dcterms:modified xsi:type="dcterms:W3CDTF">2022-08-29T10:31:00Z</dcterms:modified>
</cp:coreProperties>
</file>