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27D22" w14:textId="570F7287" w:rsidR="003D3A7E" w:rsidRPr="003D3A7E" w:rsidRDefault="00210DB2">
      <w:pPr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79E060D" wp14:editId="5397AA76">
            <wp:simplePos x="0" y="0"/>
            <wp:positionH relativeFrom="column">
              <wp:posOffset>4801870</wp:posOffset>
            </wp:positionH>
            <wp:positionV relativeFrom="paragraph">
              <wp:posOffset>-285305</wp:posOffset>
            </wp:positionV>
            <wp:extent cx="704927" cy="700405"/>
            <wp:effectExtent l="0" t="0" r="0" b="4445"/>
            <wp:wrapNone/>
            <wp:docPr id="39" name="Рисунок 39" descr="Yozuvchilar uyushm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ozuvchilar uyushmasi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846" r="17708" b="3061"/>
                    <a:stretch/>
                  </pic:blipFill>
                  <pic:spPr bwMode="auto">
                    <a:xfrm>
                      <a:off x="0" y="0"/>
                      <a:ext cx="704927" cy="700405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  <w:drawing>
          <wp:anchor distT="0" distB="0" distL="114300" distR="114300" simplePos="0" relativeHeight="251709440" behindDoc="0" locked="0" layoutInCell="1" allowOverlap="1" wp14:anchorId="0E34A462" wp14:editId="36251B3D">
            <wp:simplePos x="0" y="0"/>
            <wp:positionH relativeFrom="column">
              <wp:posOffset>2423802</wp:posOffset>
            </wp:positionH>
            <wp:positionV relativeFrom="paragraph">
              <wp:posOffset>-308610</wp:posOffset>
            </wp:positionV>
            <wp:extent cx="683609" cy="770021"/>
            <wp:effectExtent l="0" t="0" r="254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9" cy="77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DB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 wp14:anchorId="2F392A55" wp14:editId="78FA18AB">
            <wp:simplePos x="0" y="0"/>
            <wp:positionH relativeFrom="column">
              <wp:posOffset>-664101</wp:posOffset>
            </wp:positionH>
            <wp:positionV relativeFrom="paragraph">
              <wp:posOffset>-914400</wp:posOffset>
            </wp:positionV>
            <wp:extent cx="7583214" cy="10707523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214" cy="1070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A7E">
        <w:rPr>
          <w:rFonts w:ascii="Times New Roman" w:hAnsi="Times New Roman"/>
          <w:b/>
          <w:noProof/>
          <w:color w:val="1F3864"/>
          <w:sz w:val="36"/>
          <w:szCs w:val="36"/>
        </w:rPr>
        <w:br w:type="page"/>
      </w:r>
    </w:p>
    <w:p w14:paraId="022D9063" w14:textId="780E61E7" w:rsidR="00D869A1" w:rsidRPr="00A46967" w:rsidRDefault="00210DB2" w:rsidP="00D869A1">
      <w:pPr>
        <w:jc w:val="center"/>
        <w:rPr>
          <w:rFonts w:ascii="Times New Roman" w:hAnsi="Times New Roman"/>
          <w:b/>
          <w:noProof/>
          <w:color w:val="1F3864"/>
          <w:sz w:val="36"/>
          <w:szCs w:val="36"/>
        </w:rPr>
      </w:pPr>
      <w:r w:rsidRPr="00210DB2">
        <w:rPr>
          <w:rFonts w:ascii="Cambria" w:hAnsi="Cambria"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1" locked="0" layoutInCell="1" allowOverlap="1" wp14:anchorId="704F5121" wp14:editId="3F46CC38">
            <wp:simplePos x="0" y="0"/>
            <wp:positionH relativeFrom="column">
              <wp:posOffset>-629285</wp:posOffset>
            </wp:positionH>
            <wp:positionV relativeFrom="paragraph">
              <wp:posOffset>-971550</wp:posOffset>
            </wp:positionV>
            <wp:extent cx="7524356" cy="10744200"/>
            <wp:effectExtent l="0" t="0" r="63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14275" r="53202" b="64310"/>
                    <a:stretch/>
                  </pic:blipFill>
                  <pic:spPr bwMode="auto">
                    <a:xfrm>
                      <a:off x="0" y="0"/>
                      <a:ext cx="7524356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2131D" w14:textId="2690C9B7" w:rsidR="00D869A1" w:rsidRPr="00A46967" w:rsidRDefault="00D869A1" w:rsidP="00D869A1">
      <w:pPr>
        <w:jc w:val="center"/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</w:pPr>
    </w:p>
    <w:p w14:paraId="525AC1C9" w14:textId="46F421A3" w:rsidR="00D869A1" w:rsidRPr="00A46967" w:rsidRDefault="00D869A1" w:rsidP="00D869A1">
      <w:pPr>
        <w:jc w:val="center"/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</w:pPr>
    </w:p>
    <w:p w14:paraId="067786A5" w14:textId="4935B6D2" w:rsidR="00D869A1" w:rsidRPr="00A46967" w:rsidRDefault="00D869A1" w:rsidP="00D869A1">
      <w:pPr>
        <w:jc w:val="center"/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</w:pPr>
    </w:p>
    <w:p w14:paraId="305BD580" w14:textId="4FB663EF" w:rsidR="00D869A1" w:rsidRPr="00A46967" w:rsidRDefault="00D869A1" w:rsidP="00D869A1">
      <w:pPr>
        <w:jc w:val="center"/>
        <w:rPr>
          <w:rFonts w:ascii="Times New Roman" w:hAnsi="Times New Roman"/>
          <w:b/>
          <w:i/>
          <w:iCs/>
          <w:noProof/>
          <w:color w:val="1F3864"/>
          <w:sz w:val="36"/>
          <w:szCs w:val="36"/>
        </w:rPr>
      </w:pPr>
      <w:r w:rsidRPr="00A46967">
        <w:rPr>
          <w:rFonts w:ascii="Times New Roman" w:hAnsi="Times New Roman"/>
          <w:b/>
          <w:i/>
          <w:iCs/>
          <w:noProof/>
          <w:color w:val="1F3864"/>
          <w:sz w:val="36"/>
          <w:szCs w:val="36"/>
          <w:lang w:val="uz-Cyrl-UZ"/>
        </w:rPr>
        <w:t>Hurmatli ______________________________</w:t>
      </w:r>
      <w:r w:rsidRPr="00A46967">
        <w:rPr>
          <w:rFonts w:ascii="Times New Roman" w:hAnsi="Times New Roman"/>
          <w:b/>
          <w:i/>
          <w:iCs/>
          <w:noProof/>
          <w:color w:val="1F3864"/>
          <w:sz w:val="36"/>
          <w:szCs w:val="36"/>
        </w:rPr>
        <w:t>!</w:t>
      </w:r>
    </w:p>
    <w:p w14:paraId="4E1A64B2" w14:textId="6F4543A9" w:rsidR="00D869A1" w:rsidRPr="00A46967" w:rsidRDefault="00D869A1" w:rsidP="00D869A1">
      <w:pPr>
        <w:jc w:val="center"/>
        <w:rPr>
          <w:rFonts w:ascii="Times New Roman" w:hAnsi="Times New Roman"/>
          <w:b/>
          <w:noProof/>
          <w:color w:val="1F3864"/>
          <w:sz w:val="32"/>
          <w:szCs w:val="32"/>
          <w:lang w:val="uz-Cyrl-UZ"/>
        </w:rPr>
      </w:pPr>
    </w:p>
    <w:p w14:paraId="6595DF4C" w14:textId="2492CEE8" w:rsidR="00D869A1" w:rsidRPr="00A46967" w:rsidRDefault="00D869A1" w:rsidP="00D869A1">
      <w:pPr>
        <w:jc w:val="center"/>
        <w:rPr>
          <w:rFonts w:ascii="Times New Roman" w:hAnsi="Times New Roman"/>
          <w:b/>
          <w:noProof/>
          <w:color w:val="1F3864"/>
          <w:sz w:val="32"/>
          <w:szCs w:val="32"/>
          <w:lang w:val="uz-Cyrl-UZ"/>
        </w:rPr>
      </w:pPr>
    </w:p>
    <w:p w14:paraId="2C8C122F" w14:textId="1256CBC8" w:rsidR="003D3A7E" w:rsidRPr="003D3A7E" w:rsidRDefault="00D869A1" w:rsidP="003D3A7E">
      <w:pPr>
        <w:jc w:val="center"/>
        <w:rPr>
          <w:rFonts w:ascii="Times New Roman" w:hAnsi="Times New Roman"/>
          <w:b/>
          <w:noProof/>
          <w:color w:val="1F3864"/>
          <w:sz w:val="36"/>
          <w:szCs w:val="36"/>
        </w:rPr>
      </w:pPr>
      <w:r w:rsidRPr="00A46967"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  <w:t>Sizni 202</w:t>
      </w:r>
      <w:r w:rsidRPr="00A46967"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  <w:t>5</w:t>
      </w:r>
      <w:r w:rsidRPr="00A46967"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  <w:t>-yil 1</w:t>
      </w:r>
      <w:r w:rsidRPr="00A46967"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  <w:t>7</w:t>
      </w:r>
      <w:r w:rsidRPr="00A46967"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  <w:t xml:space="preserve">-dekabr soat 10:00da </w:t>
      </w:r>
      <w:r w:rsidRPr="00A46967"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  <w:br/>
      </w:r>
      <w:r w:rsidR="003D3A7E" w:rsidRPr="003D3A7E">
        <w:rPr>
          <w:rFonts w:ascii="Times New Roman" w:hAnsi="Times New Roman"/>
          <w:b/>
          <w:noProof/>
          <w:color w:val="1F3864"/>
          <w:sz w:val="36"/>
          <w:szCs w:val="36"/>
        </w:rPr>
        <w:t>“Ogahiy ijodiy merosining oʻrganilishi va</w:t>
      </w:r>
    </w:p>
    <w:p w14:paraId="41A45042" w14:textId="72D8890B" w:rsidR="00D869A1" w:rsidRPr="00A46967" w:rsidRDefault="003D3A7E" w:rsidP="003D3A7E">
      <w:pPr>
        <w:jc w:val="center"/>
        <w:rPr>
          <w:rFonts w:ascii="Times New Roman" w:hAnsi="Times New Roman"/>
          <w:b/>
          <w:bCs/>
          <w:noProof/>
          <w:color w:val="1F3864"/>
          <w:sz w:val="36"/>
          <w:szCs w:val="36"/>
          <w:lang w:val="uz-Cyrl-UZ"/>
        </w:rPr>
      </w:pPr>
      <w:r w:rsidRPr="003D3A7E">
        <w:rPr>
          <w:rFonts w:ascii="Times New Roman" w:hAnsi="Times New Roman"/>
          <w:b/>
          <w:noProof/>
          <w:color w:val="1F3864"/>
          <w:sz w:val="36"/>
          <w:szCs w:val="36"/>
        </w:rPr>
        <w:t xml:space="preserve">badiiy tarjima masalalari”ga bag‘ishlangan </w:t>
      </w:r>
      <w:r>
        <w:rPr>
          <w:rFonts w:ascii="Times New Roman" w:hAnsi="Times New Roman"/>
          <w:b/>
          <w:noProof/>
          <w:color w:val="1F3864"/>
          <w:sz w:val="36"/>
          <w:szCs w:val="36"/>
        </w:rPr>
        <w:br/>
      </w:r>
      <w:r w:rsidRPr="003D3A7E">
        <w:rPr>
          <w:rFonts w:ascii="Times New Roman" w:hAnsi="Times New Roman"/>
          <w:b/>
          <w:noProof/>
          <w:color w:val="1F3864"/>
          <w:sz w:val="36"/>
          <w:szCs w:val="36"/>
        </w:rPr>
        <w:t xml:space="preserve">IX </w:t>
      </w:r>
      <w:r w:rsidRPr="003D3A7E">
        <w:rPr>
          <w:rFonts w:ascii="Times New Roman" w:hAnsi="Times New Roman"/>
          <w:b/>
          <w:noProof/>
          <w:color w:val="1F3864"/>
          <w:sz w:val="36"/>
          <w:szCs w:val="36"/>
        </w:rPr>
        <w:t>TARJIMASHUNOSLAR</w:t>
      </w:r>
      <w:r>
        <w:rPr>
          <w:rFonts w:ascii="Times New Roman" w:hAnsi="Times New Roman"/>
          <w:b/>
          <w:noProof/>
          <w:color w:val="1F3864"/>
          <w:sz w:val="36"/>
          <w:szCs w:val="36"/>
          <w:lang w:val="uz-Cyrl-UZ"/>
        </w:rPr>
        <w:t xml:space="preserve"> </w:t>
      </w:r>
      <w:r w:rsidRPr="003D3A7E">
        <w:rPr>
          <w:rFonts w:ascii="Times New Roman" w:hAnsi="Times New Roman"/>
          <w:b/>
          <w:noProof/>
          <w:color w:val="1F3864"/>
          <w:sz w:val="36"/>
          <w:szCs w:val="36"/>
        </w:rPr>
        <w:t>XALQARO FORUMI</w:t>
      </w:r>
      <w:r>
        <w:rPr>
          <w:rFonts w:ascii="Times New Roman" w:hAnsi="Times New Roman"/>
          <w:b/>
          <w:noProof/>
          <w:color w:val="1F3864"/>
          <w:sz w:val="36"/>
          <w:szCs w:val="36"/>
        </w:rPr>
        <w:t>ga</w:t>
      </w:r>
      <w:r w:rsidRPr="00A46967">
        <w:rPr>
          <w:rFonts w:ascii="Times New Roman" w:hAnsi="Times New Roman"/>
          <w:b/>
          <w:bCs/>
          <w:noProof/>
          <w:color w:val="1F3864"/>
          <w:sz w:val="36"/>
          <w:szCs w:val="36"/>
          <w:lang w:val="uz-Cyrl-UZ"/>
        </w:rPr>
        <w:br/>
      </w:r>
      <w:r w:rsidR="00D869A1" w:rsidRPr="00A46967">
        <w:rPr>
          <w:rFonts w:ascii="Times New Roman" w:hAnsi="Times New Roman"/>
          <w:b/>
          <w:bCs/>
          <w:noProof/>
          <w:color w:val="1F3864"/>
          <w:sz w:val="36"/>
          <w:szCs w:val="36"/>
          <w:lang w:val="uz-Cyrl-UZ"/>
        </w:rPr>
        <w:t xml:space="preserve">taklif qilamiz </w:t>
      </w:r>
    </w:p>
    <w:p w14:paraId="5C365518" w14:textId="69609767" w:rsidR="00D869A1" w:rsidRPr="00A46967" w:rsidRDefault="00D869A1" w:rsidP="00D869A1">
      <w:pPr>
        <w:jc w:val="center"/>
        <w:rPr>
          <w:rFonts w:ascii="Times New Roman" w:hAnsi="Times New Roman"/>
          <w:b/>
          <w:bCs/>
          <w:noProof/>
          <w:color w:val="1F3864"/>
          <w:sz w:val="32"/>
          <w:szCs w:val="32"/>
          <w:lang w:val="uz-Cyrl-UZ"/>
        </w:rPr>
      </w:pPr>
    </w:p>
    <w:p w14:paraId="2B6B70A2" w14:textId="32FF1C92" w:rsidR="00D869A1" w:rsidRPr="00A46967" w:rsidRDefault="00D869A1" w:rsidP="00D869A1">
      <w:pPr>
        <w:jc w:val="center"/>
        <w:rPr>
          <w:rFonts w:ascii="Times New Roman" w:hAnsi="Times New Roman"/>
          <w:b/>
          <w:bCs/>
          <w:noProof/>
          <w:color w:val="1F3864"/>
          <w:sz w:val="32"/>
          <w:szCs w:val="32"/>
          <w:lang w:val="uz-Cyrl-UZ"/>
        </w:rPr>
      </w:pPr>
    </w:p>
    <w:p w14:paraId="53CCB471" w14:textId="16084A1A" w:rsidR="00D869A1" w:rsidRPr="00A46967" w:rsidRDefault="00D869A1" w:rsidP="00D869A1">
      <w:pPr>
        <w:jc w:val="center"/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  <w:lang w:val="uz-Cyrl-UZ"/>
        </w:rPr>
      </w:pPr>
    </w:p>
    <w:p w14:paraId="6F3338BA" w14:textId="2B27C148" w:rsidR="00D869A1" w:rsidRPr="00A46967" w:rsidRDefault="00D869A1" w:rsidP="00D869A1">
      <w:pPr>
        <w:jc w:val="center"/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  <w:lang w:val="uz-Cyrl-UZ"/>
        </w:rPr>
      </w:pPr>
    </w:p>
    <w:p w14:paraId="1B142412" w14:textId="4D82C543" w:rsidR="00D869A1" w:rsidRPr="00A46967" w:rsidRDefault="00D869A1" w:rsidP="00D869A1">
      <w:pPr>
        <w:jc w:val="center"/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  <w:lang w:val="uz-Cyrl-UZ"/>
        </w:rPr>
      </w:pPr>
    </w:p>
    <w:p w14:paraId="6EB87A9D" w14:textId="2A743E6A" w:rsidR="00D869A1" w:rsidRPr="00A46967" w:rsidRDefault="00D869A1" w:rsidP="00D869A1">
      <w:pPr>
        <w:jc w:val="center"/>
        <w:rPr>
          <w:rFonts w:ascii="Times New Roman" w:hAnsi="Times New Roman"/>
          <w:b/>
          <w:bCs/>
          <w:i/>
          <w:iCs/>
          <w:noProof/>
          <w:color w:val="1F3864"/>
          <w:sz w:val="40"/>
          <w:szCs w:val="40"/>
        </w:rPr>
      </w:pPr>
      <w:r w:rsidRPr="00A46967"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</w:rPr>
        <w:br/>
        <w:t xml:space="preserve">Toshkent davlat sharqshunoslik universiteti </w:t>
      </w:r>
      <w:r w:rsidRPr="00A46967"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</w:rPr>
        <w:br/>
      </w:r>
      <w:r w:rsidR="003D3A7E" w:rsidRPr="00A46967"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</w:rPr>
        <w:t>Toshkent shahri</w:t>
      </w:r>
      <w:r w:rsidR="003D3A7E" w:rsidRPr="00A46967"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</w:rPr>
        <w:t xml:space="preserve"> </w:t>
      </w:r>
      <w:r w:rsidR="003D3A7E" w:rsidRPr="00A46967"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</w:rPr>
        <w:t>Amir Temur ko‘chasi 2</w:t>
      </w:r>
      <w:r w:rsidR="003D3A7E" w:rsidRPr="00A46967"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  <w:lang w:val="ru-RU"/>
        </w:rPr>
        <w:t>6</w:t>
      </w:r>
      <w:r w:rsidRPr="00A46967"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</w:rPr>
        <w:t>,</w:t>
      </w:r>
      <w:r w:rsidR="003D3A7E"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</w:rPr>
        <w:br/>
      </w:r>
      <w:r w:rsidRPr="00A46967"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</w:rPr>
        <w:t xml:space="preserve"> 1-qavat, “</w:t>
      </w:r>
      <w:r w:rsidR="003D3A7E"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</w:rPr>
        <w:t>Anjumanlar</w:t>
      </w:r>
      <w:r w:rsidRPr="00A46967">
        <w:rPr>
          <w:rFonts w:ascii="Times New Roman" w:hAnsi="Times New Roman"/>
          <w:b/>
          <w:bCs/>
          <w:i/>
          <w:iCs/>
          <w:noProof/>
          <w:color w:val="1F3864"/>
          <w:sz w:val="32"/>
          <w:szCs w:val="32"/>
        </w:rPr>
        <w:t xml:space="preserve"> zali”</w:t>
      </w:r>
    </w:p>
    <w:p w14:paraId="3644BC17" w14:textId="6559EFE7" w:rsidR="00D869A1" w:rsidRPr="00A46967" w:rsidRDefault="00D869A1" w:rsidP="00D869A1">
      <w:pPr>
        <w:jc w:val="both"/>
        <w:rPr>
          <w:rFonts w:ascii="Times New Roman" w:hAnsi="Times New Roman"/>
          <w:b/>
          <w:noProof/>
          <w:color w:val="002060"/>
          <w:spacing w:val="100"/>
          <w:sz w:val="32"/>
          <w:szCs w:val="32"/>
          <w:lang w:val="uz-Cyrl-UZ"/>
        </w:rPr>
      </w:pPr>
    </w:p>
    <w:p w14:paraId="05F09D4B" w14:textId="19971DF9" w:rsidR="00D869A1" w:rsidRPr="00A46967" w:rsidRDefault="00D869A1" w:rsidP="00D869A1">
      <w:pPr>
        <w:jc w:val="both"/>
        <w:rPr>
          <w:rFonts w:ascii="Times New Roman" w:hAnsi="Times New Roman"/>
          <w:b/>
          <w:noProof/>
          <w:color w:val="002060"/>
          <w:spacing w:val="100"/>
          <w:sz w:val="32"/>
          <w:szCs w:val="32"/>
          <w:lang w:val="uz-Cyrl-UZ"/>
        </w:rPr>
      </w:pPr>
    </w:p>
    <w:p w14:paraId="14429271" w14:textId="2A49C6BD" w:rsidR="00D869A1" w:rsidRPr="00A46967" w:rsidRDefault="00D869A1" w:rsidP="00D869A1">
      <w:pPr>
        <w:jc w:val="center"/>
        <w:rPr>
          <w:rFonts w:ascii="Times New Roman" w:hAnsi="Times New Roman"/>
          <w:b/>
          <w:noProof/>
          <w:color w:val="002060"/>
          <w:spacing w:val="100"/>
          <w:sz w:val="32"/>
          <w:szCs w:val="32"/>
          <w:lang w:val="uz-Cyrl-UZ"/>
        </w:rPr>
      </w:pPr>
    </w:p>
    <w:p w14:paraId="58F8C28E" w14:textId="3BD21C4B" w:rsidR="00D869A1" w:rsidRPr="00A46967" w:rsidRDefault="00D869A1" w:rsidP="00D869A1">
      <w:pPr>
        <w:jc w:val="center"/>
        <w:rPr>
          <w:rFonts w:ascii="Times New Roman" w:hAnsi="Times New Roman"/>
          <w:b/>
          <w:noProof/>
          <w:color w:val="002060"/>
          <w:spacing w:val="100"/>
          <w:sz w:val="32"/>
          <w:szCs w:val="32"/>
          <w:lang w:val="uz-Cyrl-UZ"/>
        </w:rPr>
      </w:pPr>
    </w:p>
    <w:p w14:paraId="5A4CA2B1" w14:textId="6B0F158A" w:rsidR="00D869A1" w:rsidRPr="00A46967" w:rsidRDefault="00D869A1" w:rsidP="00D869A1">
      <w:pPr>
        <w:jc w:val="center"/>
        <w:rPr>
          <w:rFonts w:ascii="Times New Roman" w:hAnsi="Times New Roman"/>
          <w:b/>
          <w:noProof/>
          <w:color w:val="002060"/>
          <w:spacing w:val="100"/>
          <w:sz w:val="32"/>
          <w:szCs w:val="32"/>
          <w:lang w:val="uz-Cyrl-UZ"/>
        </w:rPr>
      </w:pPr>
    </w:p>
    <w:tbl>
      <w:tblPr>
        <w:tblW w:w="7792" w:type="dxa"/>
        <w:tblInd w:w="1597" w:type="dxa"/>
        <w:tblLook w:val="04A0" w:firstRow="1" w:lastRow="0" w:firstColumn="1" w:lastColumn="0" w:noHBand="0" w:noVBand="1"/>
      </w:tblPr>
      <w:tblGrid>
        <w:gridCol w:w="1433"/>
        <w:gridCol w:w="2673"/>
        <w:gridCol w:w="1716"/>
        <w:gridCol w:w="1970"/>
      </w:tblGrid>
      <w:tr w:rsidR="002A3C39" w:rsidRPr="00A46967" w14:paraId="3B901229" w14:textId="53F0F6E9" w:rsidTr="00B234BC">
        <w:tc>
          <w:tcPr>
            <w:tcW w:w="1433" w:type="dxa"/>
            <w:shd w:val="clear" w:color="auto" w:fill="auto"/>
            <w:vAlign w:val="center"/>
          </w:tcPr>
          <w:p w14:paraId="39161EAB" w14:textId="7A13F991" w:rsidR="002A3C39" w:rsidRPr="00A46967" w:rsidRDefault="002A3C39" w:rsidP="002A3C39">
            <w:pPr>
              <w:rPr>
                <w:b/>
                <w:noProof/>
                <w:color w:val="FF0000"/>
                <w:spacing w:val="-6"/>
                <w:sz w:val="30"/>
              </w:rPr>
            </w:pPr>
            <w:r w:rsidRPr="00A46967">
              <w:rPr>
                <w:rFonts w:ascii="Times New Roman" w:hAnsi="Times New Roman"/>
                <w:b/>
                <w:noProof/>
                <w:color w:val="002060"/>
                <w:spacing w:val="100"/>
                <w:sz w:val="32"/>
                <w:szCs w:val="32"/>
                <w:lang w:val="uz-Cyrl-UZ"/>
              </w:rPr>
              <w:drawing>
                <wp:anchor distT="0" distB="0" distL="114300" distR="114300" simplePos="0" relativeHeight="251685888" behindDoc="0" locked="0" layoutInCell="1" allowOverlap="1" wp14:anchorId="602AD5F3" wp14:editId="3E1B333C">
                  <wp:simplePos x="0" y="0"/>
                  <wp:positionH relativeFrom="column">
                    <wp:posOffset>-90805</wp:posOffset>
                  </wp:positionH>
                  <wp:positionV relativeFrom="paragraph">
                    <wp:posOffset>-422910</wp:posOffset>
                  </wp:positionV>
                  <wp:extent cx="928370" cy="933450"/>
                  <wp:effectExtent l="0" t="0" r="508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0" t="82614" r="78776" b="6838"/>
                          <a:stretch/>
                        </pic:blipFill>
                        <pic:spPr bwMode="auto">
                          <a:xfrm>
                            <a:off x="0" y="0"/>
                            <a:ext cx="92837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73" w:type="dxa"/>
            <w:shd w:val="clear" w:color="auto" w:fill="auto"/>
          </w:tcPr>
          <w:p w14:paraId="20A35C71" w14:textId="53CADBDB" w:rsidR="002A3C39" w:rsidRPr="00A46967" w:rsidRDefault="002A3C39" w:rsidP="002367FA">
            <w:pPr>
              <w:jc w:val="center"/>
              <w:rPr>
                <w:b/>
                <w:noProof/>
                <w:color w:val="FF0000"/>
                <w:spacing w:val="-6"/>
                <w:sz w:val="30"/>
              </w:rPr>
            </w:pPr>
            <w:r w:rsidRPr="00A46967">
              <w:rPr>
                <w:rFonts w:ascii="Cambria" w:hAnsi="Cambria"/>
                <w:b/>
                <w:noProof/>
                <w:color w:val="002060"/>
                <w:spacing w:val="-6"/>
                <w:sz w:val="30"/>
              </w:rPr>
              <w:t>ZOOM platformasidagi</w:t>
            </w:r>
            <w:r w:rsidRPr="00A46967">
              <w:rPr>
                <w:rFonts w:ascii="Cambria" w:hAnsi="Cambria"/>
                <w:b/>
                <w:noProof/>
                <w:color w:val="002060"/>
                <w:spacing w:val="-6"/>
                <w:sz w:val="30"/>
              </w:rPr>
              <w:br/>
              <w:t>havola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361E181E" w14:textId="089AE544" w:rsidR="002A3C39" w:rsidRPr="00A46967" w:rsidRDefault="003D3A7E" w:rsidP="002A3C39">
            <w:pPr>
              <w:rPr>
                <w:rFonts w:ascii="Cambria" w:hAnsi="Cambria"/>
                <w:b/>
                <w:noProof/>
                <w:color w:val="FF0000"/>
                <w:spacing w:val="-6"/>
                <w:sz w:val="30"/>
              </w:rPr>
            </w:pPr>
            <w:r>
              <w:rPr>
                <w:rFonts w:ascii="Times New Roman" w:hAnsi="Times New Roman"/>
                <w:b/>
                <w:noProof/>
                <w:color w:val="1F3864"/>
                <w:sz w:val="36"/>
                <w:szCs w:val="36"/>
                <w:lang w:val="uz-Cyrl-UZ"/>
              </w:rPr>
              <w:drawing>
                <wp:anchor distT="0" distB="0" distL="114300" distR="114300" simplePos="0" relativeHeight="251710464" behindDoc="0" locked="0" layoutInCell="1" allowOverlap="1" wp14:anchorId="43F2A017" wp14:editId="6DECE5B2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-264795</wp:posOffset>
                  </wp:positionV>
                  <wp:extent cx="900430" cy="90043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0" w:type="dxa"/>
          </w:tcPr>
          <w:p w14:paraId="5E3D2E8C" w14:textId="1B14435D" w:rsidR="002A3C39" w:rsidRPr="00A46967" w:rsidRDefault="002A3C39" w:rsidP="00B234BC">
            <w:pPr>
              <w:jc w:val="center"/>
              <w:rPr>
                <w:rFonts w:ascii="Cambria" w:hAnsi="Cambria"/>
                <w:b/>
                <w:noProof/>
                <w:color w:val="002060"/>
                <w:spacing w:val="-6"/>
                <w:sz w:val="30"/>
              </w:rPr>
            </w:pPr>
            <w:r w:rsidRPr="00A46967">
              <w:rPr>
                <w:rFonts w:ascii="Cambria" w:hAnsi="Cambria"/>
                <w:b/>
                <w:noProof/>
                <w:color w:val="002060"/>
                <w:spacing w:val="-6"/>
                <w:sz w:val="30"/>
              </w:rPr>
              <w:t>Manzil</w:t>
            </w:r>
            <w:r w:rsidR="00B234BC" w:rsidRPr="00A46967">
              <w:rPr>
                <w:rFonts w:ascii="Cambria" w:hAnsi="Cambria"/>
                <w:b/>
                <w:noProof/>
                <w:color w:val="002060"/>
                <w:spacing w:val="-6"/>
                <w:sz w:val="30"/>
              </w:rPr>
              <w:t xml:space="preserve"> xaritasi</w:t>
            </w:r>
          </w:p>
        </w:tc>
      </w:tr>
    </w:tbl>
    <w:p w14:paraId="211591E1" w14:textId="13895EDF" w:rsidR="00D869A1" w:rsidRPr="00A46967" w:rsidRDefault="00D869A1" w:rsidP="00D869A1">
      <w:pPr>
        <w:jc w:val="center"/>
        <w:rPr>
          <w:rFonts w:ascii="Times New Roman" w:hAnsi="Times New Roman"/>
          <w:b/>
          <w:noProof/>
          <w:color w:val="002060"/>
          <w:spacing w:val="100"/>
          <w:sz w:val="32"/>
          <w:szCs w:val="32"/>
          <w:lang w:val="uz-Cyrl-UZ"/>
        </w:rPr>
      </w:pPr>
    </w:p>
    <w:p w14:paraId="63BE0002" w14:textId="4FE2949F" w:rsidR="00D869A1" w:rsidRPr="00A46967" w:rsidRDefault="00D869A1" w:rsidP="00D869A1">
      <w:pPr>
        <w:rPr>
          <w:rFonts w:ascii="Times New Roman" w:hAnsi="Times New Roman"/>
          <w:b/>
          <w:noProof/>
          <w:color w:val="002060"/>
          <w:spacing w:val="100"/>
          <w:sz w:val="32"/>
          <w:szCs w:val="32"/>
          <w:lang w:val="uz-Cyrl-UZ"/>
        </w:rPr>
      </w:pPr>
    </w:p>
    <w:p w14:paraId="1CCCC793" w14:textId="3F4F5E5F" w:rsidR="00D869A1" w:rsidRPr="00A46967" w:rsidRDefault="008E5095" w:rsidP="00D869A1">
      <w:pPr>
        <w:rPr>
          <w:rFonts w:ascii="Times New Roman" w:hAnsi="Times New Roman"/>
          <w:b/>
          <w:noProof/>
          <w:color w:val="002060"/>
          <w:spacing w:val="100"/>
          <w:sz w:val="32"/>
          <w:szCs w:val="32"/>
          <w:lang w:val="uz-Cyrl-UZ"/>
        </w:rPr>
      </w:pPr>
      <w:r w:rsidRPr="00A46967">
        <w:rPr>
          <w:noProof/>
        </w:rPr>
        <w:drawing>
          <wp:anchor distT="18288" distB="30353" distL="205740" distR="212471" simplePos="0" relativeHeight="251660288" behindDoc="0" locked="0" layoutInCell="1" allowOverlap="1" wp14:anchorId="74AED717" wp14:editId="6A3F4B1B">
            <wp:simplePos x="0" y="0"/>
            <wp:positionH relativeFrom="margin">
              <wp:posOffset>1941830</wp:posOffset>
            </wp:positionH>
            <wp:positionV relativeFrom="paragraph">
              <wp:posOffset>708025</wp:posOffset>
            </wp:positionV>
            <wp:extent cx="2343150" cy="180975"/>
            <wp:effectExtent l="0" t="0" r="0" b="0"/>
            <wp:wrapNone/>
            <wp:docPr id="3" name="Рисунок 0" descr="Decorative-Line-Black-PNG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ecorative-Line-Black-PNG-Clip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9A1" w:rsidRPr="00A46967">
        <w:rPr>
          <w:rFonts w:ascii="Times New Roman" w:hAnsi="Times New Roman"/>
          <w:b/>
          <w:noProof/>
          <w:color w:val="002060"/>
          <w:spacing w:val="100"/>
          <w:sz w:val="32"/>
          <w:szCs w:val="32"/>
          <w:lang w:val="uz-Cyrl-UZ"/>
        </w:rPr>
        <w:br w:type="page"/>
      </w:r>
    </w:p>
    <w:tbl>
      <w:tblPr>
        <w:tblW w:w="10098" w:type="dxa"/>
        <w:tblInd w:w="108" w:type="dxa"/>
        <w:tblBorders>
          <w:bottom w:val="single" w:sz="4" w:space="0" w:color="auto"/>
          <w:insideH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6434"/>
        <w:gridCol w:w="1537"/>
      </w:tblGrid>
      <w:tr w:rsidR="00D869A1" w:rsidRPr="00A46967" w14:paraId="6700CD88" w14:textId="77777777" w:rsidTr="005752AF">
        <w:tc>
          <w:tcPr>
            <w:tcW w:w="5000" w:type="pct"/>
            <w:gridSpan w:val="3"/>
            <w:shd w:val="clear" w:color="auto" w:fill="1F4E79"/>
            <w:tcMar>
              <w:top w:w="57" w:type="dxa"/>
              <w:bottom w:w="28" w:type="dxa"/>
            </w:tcMar>
          </w:tcPr>
          <w:p w14:paraId="77111FE0" w14:textId="4F430DD4" w:rsidR="00D869A1" w:rsidRPr="00A46967" w:rsidRDefault="00210DB2" w:rsidP="002367FA">
            <w:pPr>
              <w:jc w:val="center"/>
              <w:rPr>
                <w:rFonts w:ascii="Times New Roman" w:hAnsi="Times New Roman"/>
                <w:b/>
                <w:bCs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210DB2">
              <w:rPr>
                <w:rFonts w:ascii="Cambria" w:hAnsi="Cambr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17632" behindDoc="1" locked="0" layoutInCell="1" allowOverlap="1" wp14:anchorId="389E96D9" wp14:editId="1DAE0BDA">
                  <wp:simplePos x="0" y="0"/>
                  <wp:positionH relativeFrom="column">
                    <wp:posOffset>-811530</wp:posOffset>
                  </wp:positionH>
                  <wp:positionV relativeFrom="paragraph">
                    <wp:posOffset>-946785</wp:posOffset>
                  </wp:positionV>
                  <wp:extent cx="7524356" cy="10744200"/>
                  <wp:effectExtent l="0" t="0" r="635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14275" r="53202" b="64310"/>
                          <a:stretch/>
                        </pic:blipFill>
                        <pic:spPr bwMode="auto">
                          <a:xfrm>
                            <a:off x="0" y="0"/>
                            <a:ext cx="7524356" cy="1074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34BC" w:rsidRPr="00A46967">
              <w:rPr>
                <w:rFonts w:ascii="Times New Roman" w:hAnsi="Times New Roman"/>
                <w:b/>
                <w:noProof/>
                <w:color w:val="FFFFFF" w:themeColor="background1"/>
                <w:spacing w:val="100"/>
                <w:sz w:val="32"/>
                <w:szCs w:val="32"/>
              </w:rPr>
              <w:t>DASTUR</w:t>
            </w:r>
          </w:p>
        </w:tc>
      </w:tr>
      <w:tr w:rsidR="0061065C" w:rsidRPr="00A46967" w14:paraId="28A9D52E" w14:textId="77777777" w:rsidTr="005752AF">
        <w:tc>
          <w:tcPr>
            <w:tcW w:w="1053" w:type="pct"/>
            <w:tcMar>
              <w:top w:w="57" w:type="dxa"/>
              <w:bottom w:w="28" w:type="dxa"/>
            </w:tcMar>
          </w:tcPr>
          <w:p w14:paraId="56E9B82F" w14:textId="22C2AFAF" w:rsidR="0061065C" w:rsidRPr="00A46967" w:rsidRDefault="0061065C" w:rsidP="0061065C">
            <w:pPr>
              <w:jc w:val="center"/>
              <w:rPr>
                <w:rFonts w:ascii="Cambria" w:hAnsi="Cambria"/>
                <w:b/>
                <w:bCs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10:00 – 1</w:t>
            </w:r>
            <w:r w:rsid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0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3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0</w:t>
            </w:r>
          </w:p>
        </w:tc>
        <w:tc>
          <w:tcPr>
            <w:tcW w:w="3947" w:type="pct"/>
            <w:gridSpan w:val="2"/>
            <w:tcMar>
              <w:top w:w="57" w:type="dxa"/>
            </w:tcMar>
          </w:tcPr>
          <w:p w14:paraId="6AC1D233" w14:textId="35DF36B8" w:rsidR="0061065C" w:rsidRPr="00A46967" w:rsidRDefault="0061065C" w:rsidP="0061065C">
            <w:pPr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Cambria" w:hAnsi="Cambria" w:cs="Cambria"/>
                <w:b/>
                <w:bCs/>
                <w:i/>
                <w:noProof/>
                <w:sz w:val="30"/>
                <w:szCs w:val="30"/>
              </w:rPr>
              <w:t>Adiblar xiyobonida Ogahiy haykali poyida gulchabar qoʻyish marosimi</w:t>
            </w:r>
          </w:p>
        </w:tc>
      </w:tr>
      <w:tr w:rsidR="0061065C" w:rsidRPr="00A46967" w14:paraId="29034BC0" w14:textId="77777777" w:rsidTr="005752AF">
        <w:tc>
          <w:tcPr>
            <w:tcW w:w="1053" w:type="pct"/>
            <w:tcMar>
              <w:top w:w="57" w:type="dxa"/>
              <w:bottom w:w="28" w:type="dxa"/>
            </w:tcMar>
          </w:tcPr>
          <w:p w14:paraId="697FB589" w14:textId="01C6A64B" w:rsidR="0061065C" w:rsidRPr="00A46967" w:rsidRDefault="0061065C" w:rsidP="0061065C">
            <w:pPr>
              <w:jc w:val="center"/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0</w:t>
            </w:r>
            <w:r w:rsidRP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.30 – 1</w:t>
            </w:r>
            <w:r w:rsid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P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.00</w:t>
            </w:r>
          </w:p>
          <w:p w14:paraId="6364436D" w14:textId="77777777" w:rsidR="0061065C" w:rsidRPr="00A46967" w:rsidRDefault="0061065C" w:rsidP="0061065C">
            <w:pPr>
              <w:jc w:val="center"/>
              <w:rPr>
                <w:rFonts w:ascii="Cambria" w:hAnsi="Cambria"/>
                <w:b/>
                <w:noProof/>
                <w:color w:val="002060"/>
                <w:sz w:val="18"/>
                <w:szCs w:val="18"/>
                <w:lang w:val="uz-Cyrl-UZ"/>
              </w:rPr>
            </w:pPr>
            <w:r w:rsidRPr="00A46967">
              <w:rPr>
                <w:rFonts w:ascii="Cambria" w:hAnsi="Cambria"/>
                <w:b/>
                <w:noProof/>
                <w:color w:val="002060"/>
                <w:sz w:val="18"/>
                <w:szCs w:val="18"/>
                <w:lang w:val="uz-Cyrl-UZ"/>
              </w:rPr>
              <w:t xml:space="preserve"> </w:t>
            </w:r>
          </w:p>
          <w:p w14:paraId="187B93B4" w14:textId="77777777" w:rsidR="0061065C" w:rsidRPr="00A46967" w:rsidRDefault="0061065C" w:rsidP="0061065C">
            <w:pPr>
              <w:jc w:val="right"/>
              <w:rPr>
                <w:rFonts w:ascii="Cambria" w:hAnsi="Cambria"/>
                <w:b/>
                <w:bCs/>
                <w:iCs/>
                <w:noProof/>
                <w:color w:val="002060"/>
                <w:sz w:val="30"/>
                <w:szCs w:val="30"/>
              </w:rPr>
            </w:pPr>
            <w:r w:rsidRPr="00A46967">
              <w:rPr>
                <w:rFonts w:ascii="Cambria" w:hAnsi="Cambria"/>
                <w:b/>
                <w:bCs/>
                <w:iCs/>
                <w:noProof/>
                <w:color w:val="002060"/>
                <w:sz w:val="30"/>
                <w:szCs w:val="30"/>
                <w:lang w:val="uz-Cyrl-UZ"/>
              </w:rPr>
              <w:t>ZOOM havolasi</w:t>
            </w:r>
            <w:r w:rsidRPr="00A46967">
              <w:rPr>
                <w:rFonts w:ascii="Cambria" w:hAnsi="Cambria"/>
                <w:b/>
                <w:bCs/>
                <w:iCs/>
                <w:noProof/>
                <w:color w:val="002060"/>
                <w:sz w:val="30"/>
                <w:szCs w:val="30"/>
              </w:rPr>
              <w:t>:</w:t>
            </w:r>
          </w:p>
          <w:p w14:paraId="57DE1178" w14:textId="77777777" w:rsidR="0061065C" w:rsidRPr="00A46967" w:rsidRDefault="0061065C" w:rsidP="0061065C">
            <w:pPr>
              <w:jc w:val="right"/>
              <w:rPr>
                <w:rFonts w:ascii="Cambria" w:hAnsi="Cambria"/>
                <w:b/>
                <w:bCs/>
                <w:noProof/>
                <w:color w:val="002060"/>
                <w:sz w:val="30"/>
                <w:szCs w:val="30"/>
                <w:u w:val="single"/>
              </w:rPr>
            </w:pPr>
            <w:r w:rsidRPr="00A46967">
              <w:rPr>
                <w:rFonts w:ascii="Cambria" w:hAnsi="Cambria"/>
                <w:b/>
                <w:bCs/>
                <w:noProof/>
                <w:color w:val="002060"/>
                <w:sz w:val="30"/>
                <w:szCs w:val="30"/>
                <w:u w:val="single"/>
              </w:rPr>
              <w:t>ID:</w:t>
            </w:r>
          </w:p>
          <w:p w14:paraId="60B1DEB0" w14:textId="7D510175" w:rsidR="0061065C" w:rsidRPr="00A46967" w:rsidRDefault="0061065C" w:rsidP="0061065C">
            <w:pPr>
              <w:jc w:val="right"/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Cambria" w:hAnsi="Cambria"/>
                <w:b/>
                <w:bCs/>
                <w:noProof/>
                <w:color w:val="002060"/>
                <w:sz w:val="30"/>
                <w:szCs w:val="30"/>
                <w:u w:val="single"/>
              </w:rPr>
              <w:t>Parol:</w:t>
            </w:r>
          </w:p>
        </w:tc>
        <w:tc>
          <w:tcPr>
            <w:tcW w:w="3947" w:type="pct"/>
            <w:gridSpan w:val="2"/>
            <w:tcMar>
              <w:top w:w="57" w:type="dxa"/>
            </w:tcMar>
          </w:tcPr>
          <w:p w14:paraId="27B1CFAE" w14:textId="77777777" w:rsidR="0061065C" w:rsidRPr="00A46967" w:rsidRDefault="0061065C" w:rsidP="0061065C">
            <w:pPr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Ishtirokchilarni qayd etish</w:t>
            </w:r>
          </w:p>
          <w:p w14:paraId="6B790885" w14:textId="77777777" w:rsidR="0061065C" w:rsidRPr="00A46967" w:rsidRDefault="0061065C" w:rsidP="0061065C">
            <w:pPr>
              <w:spacing w:before="240"/>
              <w:jc w:val="both"/>
              <w:rPr>
                <w:rFonts w:ascii="Cambria" w:hAnsi="Cambria"/>
                <w:b/>
                <w:bCs/>
                <w:i/>
                <w:iCs/>
                <w:noProof/>
                <w:color w:val="002060"/>
                <w:sz w:val="30"/>
                <w:szCs w:val="30"/>
                <w:lang w:val="uz-Cyrl-UZ"/>
              </w:rPr>
            </w:pPr>
            <w:hyperlink r:id="rId10" w:history="1">
              <w:r w:rsidRPr="00A46967">
                <w:rPr>
                  <w:rStyle w:val="a3"/>
                  <w:rFonts w:ascii="Cambria" w:hAnsi="Cambria"/>
                  <w:b/>
                  <w:bCs/>
                  <w:i/>
                  <w:iCs/>
                  <w:noProof/>
                  <w:sz w:val="30"/>
                  <w:szCs w:val="30"/>
                  <w:lang w:val="uz-Cyrl-UZ"/>
                </w:rPr>
                <w:t>https://us06web.zoom.us/j/83739431456?pwd=m5ITlGV5kVW6FPxSIie8h355o9bDgV.1</w:t>
              </w:r>
            </w:hyperlink>
            <w:r w:rsidRPr="00A46967">
              <w:rPr>
                <w:rFonts w:ascii="Cambria" w:hAnsi="Cambria"/>
                <w:b/>
                <w:bCs/>
                <w:i/>
                <w:iCs/>
                <w:noProof/>
                <w:color w:val="002060"/>
                <w:sz w:val="30"/>
                <w:szCs w:val="30"/>
                <w:lang w:val="uz-Cyrl-UZ"/>
              </w:rPr>
              <w:t xml:space="preserve"> </w:t>
            </w:r>
          </w:p>
          <w:p w14:paraId="1D48CD01" w14:textId="77777777" w:rsidR="0061065C" w:rsidRPr="00A46967" w:rsidRDefault="0061065C" w:rsidP="0061065C">
            <w:pPr>
              <w:jc w:val="both"/>
              <w:rPr>
                <w:rFonts w:ascii="Cambria" w:hAnsi="Cambria"/>
                <w:b/>
                <w:bCs/>
                <w:i/>
                <w:noProof/>
                <w:color w:val="002060"/>
                <w:sz w:val="30"/>
                <w:szCs w:val="30"/>
                <w:u w:val="single"/>
              </w:rPr>
            </w:pPr>
            <w:r w:rsidRPr="00A46967">
              <w:rPr>
                <w:rFonts w:ascii="Cambria" w:hAnsi="Cambria"/>
                <w:b/>
                <w:bCs/>
                <w:i/>
                <w:noProof/>
                <w:color w:val="002060"/>
                <w:sz w:val="30"/>
                <w:szCs w:val="30"/>
                <w:u w:val="single"/>
              </w:rPr>
              <w:t>837 3943 1456</w:t>
            </w:r>
          </w:p>
          <w:p w14:paraId="22B8DD02" w14:textId="0CED6E6B" w:rsidR="0061065C" w:rsidRPr="00A46967" w:rsidRDefault="0061065C" w:rsidP="0061065C">
            <w:pPr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Cambria" w:hAnsi="Cambria"/>
                <w:b/>
                <w:bCs/>
                <w:i/>
                <w:noProof/>
                <w:color w:val="002060"/>
                <w:sz w:val="30"/>
                <w:szCs w:val="30"/>
                <w:u w:val="single"/>
              </w:rPr>
              <w:t>171225</w:t>
            </w:r>
          </w:p>
        </w:tc>
      </w:tr>
      <w:tr w:rsidR="0061065C" w:rsidRPr="00A46967" w14:paraId="193AFFFC" w14:textId="77777777" w:rsidTr="005752AF">
        <w:trPr>
          <w:trHeight w:val="473"/>
        </w:trPr>
        <w:tc>
          <w:tcPr>
            <w:tcW w:w="5000" w:type="pct"/>
            <w:gridSpan w:val="3"/>
            <w:shd w:val="clear" w:color="auto" w:fill="B4C6E7"/>
            <w:tcMar>
              <w:top w:w="57" w:type="dxa"/>
              <w:bottom w:w="28" w:type="dxa"/>
            </w:tcMar>
            <w:vAlign w:val="center"/>
          </w:tcPr>
          <w:p w14:paraId="166419B5" w14:textId="3E44667F" w:rsidR="0061065C" w:rsidRPr="00A46967" w:rsidRDefault="0061065C" w:rsidP="0061065C">
            <w:pPr>
              <w:widowControl w:val="0"/>
              <w:jc w:val="center"/>
              <w:rPr>
                <w:rFonts w:ascii="Times New Roman" w:hAnsi="Times New Roman"/>
                <w:b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Times New Roman" w:hAnsi="Times New Roman"/>
                <w:b/>
                <w:noProof/>
                <w:color w:val="002060"/>
                <w:sz w:val="30"/>
                <w:szCs w:val="30"/>
                <w:lang w:val="uz-Cyrl-UZ"/>
              </w:rPr>
              <w:t xml:space="preserve">YALPI </w:t>
            </w:r>
            <w:r w:rsidRPr="00A46967">
              <w:rPr>
                <w:rFonts w:ascii="Times New Roman" w:hAnsi="Times New Roman"/>
                <w:b/>
                <w:noProof/>
                <w:color w:val="002060"/>
                <w:sz w:val="30"/>
                <w:szCs w:val="30"/>
              </w:rPr>
              <w:t>MAJLIS</w:t>
            </w:r>
          </w:p>
        </w:tc>
      </w:tr>
      <w:tr w:rsidR="0061065C" w:rsidRPr="00A46967" w14:paraId="1ABE918A" w14:textId="77777777" w:rsidTr="00B234BC">
        <w:trPr>
          <w:trHeight w:val="473"/>
        </w:trPr>
        <w:tc>
          <w:tcPr>
            <w:tcW w:w="5000" w:type="pct"/>
            <w:gridSpan w:val="3"/>
            <w:shd w:val="clear" w:color="auto" w:fill="DEEAF6" w:themeFill="accent5" w:themeFillTint="33"/>
            <w:tcMar>
              <w:top w:w="57" w:type="dxa"/>
              <w:bottom w:w="28" w:type="dxa"/>
            </w:tcMar>
            <w:vAlign w:val="center"/>
          </w:tcPr>
          <w:p w14:paraId="077B281D" w14:textId="7C93F4A4" w:rsidR="0061065C" w:rsidRPr="00A46967" w:rsidRDefault="0061065C" w:rsidP="0061065C">
            <w:pPr>
              <w:widowControl w:val="0"/>
              <w:jc w:val="center"/>
              <w:rPr>
                <w:rFonts w:ascii="Times New Roman" w:hAnsi="Times New Roman"/>
                <w:b/>
                <w:noProof/>
                <w:color w:val="58267E"/>
                <w:sz w:val="30"/>
                <w:szCs w:val="30"/>
                <w:lang w:val="uz-Cyrl-UZ"/>
              </w:rPr>
            </w:pPr>
            <w:r w:rsidRPr="00A46967">
              <w:rPr>
                <w:rFonts w:ascii="Times New Roman" w:hAnsi="Times New Roman"/>
                <w:b/>
                <w:bCs/>
                <w:noProof/>
                <w:color w:val="58267E"/>
                <w:sz w:val="30"/>
                <w:szCs w:val="30"/>
                <w:lang w:val="uz-Cyrl-UZ"/>
              </w:rPr>
              <w:t xml:space="preserve">KIRISH VA </w:t>
            </w:r>
            <w:r w:rsidRPr="00A46967">
              <w:rPr>
                <w:rFonts w:ascii="Times New Roman" w:hAnsi="Times New Roman"/>
                <w:b/>
                <w:bCs/>
                <w:noProof/>
                <w:color w:val="58267E"/>
                <w:sz w:val="30"/>
                <w:szCs w:val="30"/>
              </w:rPr>
              <w:t xml:space="preserve">QUTLOV </w:t>
            </w:r>
            <w:r w:rsidRPr="00A46967">
              <w:rPr>
                <w:rFonts w:ascii="Times New Roman" w:hAnsi="Times New Roman"/>
                <w:b/>
                <w:bCs/>
                <w:noProof/>
                <w:color w:val="58267E"/>
                <w:sz w:val="30"/>
                <w:szCs w:val="30"/>
                <w:lang w:val="uz-Cyrl-UZ"/>
              </w:rPr>
              <w:t>SO‘ZLARI:</w:t>
            </w:r>
          </w:p>
        </w:tc>
      </w:tr>
      <w:tr w:rsidR="0061065C" w:rsidRPr="00A46967" w14:paraId="0746C7FA" w14:textId="77777777" w:rsidTr="00B234BC">
        <w:trPr>
          <w:trHeight w:val="1518"/>
        </w:trPr>
        <w:tc>
          <w:tcPr>
            <w:tcW w:w="1053" w:type="pct"/>
            <w:tcMar>
              <w:top w:w="57" w:type="dxa"/>
              <w:bottom w:w="28" w:type="dxa"/>
            </w:tcMar>
          </w:tcPr>
          <w:p w14:paraId="1BE22D08" w14:textId="77777777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</w:p>
          <w:p w14:paraId="4EE653D6" w14:textId="07DA885E" w:rsidR="0061065C" w:rsidRPr="00DF733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</w:pP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1</w:t>
            </w:r>
            <w:r w:rsid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:00 – 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15</w:t>
            </w:r>
          </w:p>
        </w:tc>
        <w:tc>
          <w:tcPr>
            <w:tcW w:w="3186" w:type="pct"/>
            <w:tcMar>
              <w:top w:w="57" w:type="dxa"/>
            </w:tcMar>
          </w:tcPr>
          <w:p w14:paraId="752B20F7" w14:textId="77777777" w:rsidR="0061065C" w:rsidRPr="00A46967" w:rsidRDefault="0061065C" w:rsidP="0061065C">
            <w:pPr>
              <w:widowControl w:val="0"/>
              <w:rPr>
                <w:rFonts w:ascii="Times New Roman" w:hAnsi="Times New Roman"/>
                <w:b/>
                <w:bCs/>
                <w:noProof/>
                <w:color w:val="7030A0"/>
                <w:sz w:val="30"/>
                <w:szCs w:val="30"/>
                <w:lang w:val="uz-Cyrl-UZ"/>
              </w:rPr>
            </w:pPr>
          </w:p>
          <w:p w14:paraId="1C589006" w14:textId="2916359E" w:rsidR="0061065C" w:rsidRPr="00A46967" w:rsidRDefault="0061065C" w:rsidP="0061065C">
            <w:pPr>
              <w:rPr>
                <w:rFonts w:ascii="Times New Roman" w:hAnsi="Times New Roman"/>
                <w:b/>
                <w:bCs/>
                <w:i/>
                <w:noProof/>
                <w:sz w:val="30"/>
                <w:szCs w:val="30"/>
                <w:lang w:val="uz-Cyrl-UZ"/>
              </w:rPr>
            </w:pPr>
            <w:r w:rsidRPr="00A46967">
              <w:rPr>
                <w:rFonts w:ascii="Times New Roman" w:hAnsi="Times New Roman"/>
                <w:b/>
                <w:bCs/>
                <w:i/>
                <w:noProof/>
                <w:sz w:val="30"/>
                <w:szCs w:val="30"/>
                <w:lang w:val="uz-Cyrl-UZ"/>
              </w:rPr>
              <w:t xml:space="preserve">Gulchehra RIXSIYEVA, </w:t>
            </w:r>
            <w:r w:rsidRPr="00A46967">
              <w:rPr>
                <w:rFonts w:ascii="Times New Roman" w:hAnsi="Times New Roman"/>
                <w:i/>
                <w:noProof/>
                <w:sz w:val="30"/>
                <w:szCs w:val="30"/>
                <w:lang w:val="uz-Cyrl-UZ"/>
              </w:rPr>
              <w:t>f.f.n.,</w:t>
            </w:r>
            <w:r w:rsidRPr="00A46967">
              <w:rPr>
                <w:rFonts w:ascii="Times New Roman" w:hAnsi="Times New Roman"/>
                <w:i/>
                <w:noProof/>
                <w:sz w:val="30"/>
                <w:szCs w:val="30"/>
              </w:rPr>
              <w:t xml:space="preserve"> professor,</w:t>
            </w:r>
            <w:r w:rsidRPr="00A46967">
              <w:rPr>
                <w:rFonts w:ascii="Times New Roman" w:hAnsi="Times New Roman"/>
                <w:i/>
                <w:noProof/>
                <w:sz w:val="30"/>
                <w:szCs w:val="30"/>
              </w:rPr>
              <w:br/>
            </w:r>
            <w:r w:rsidRPr="00A46967">
              <w:rPr>
                <w:rFonts w:ascii="Times New Roman" w:hAnsi="Times New Roman"/>
                <w:i/>
                <w:iCs/>
                <w:noProof/>
                <w:sz w:val="30"/>
                <w:szCs w:val="30"/>
                <w:lang w:val="uz-Cyrl-UZ"/>
              </w:rPr>
              <w:t xml:space="preserve">TDSHU rektori </w:t>
            </w:r>
            <w:r w:rsidRPr="00A46967">
              <w:rPr>
                <w:rFonts w:ascii="Times New Roman" w:hAnsi="Times New Roman"/>
                <w:b/>
                <w:bCs/>
                <w:i/>
                <w:noProof/>
                <w:sz w:val="30"/>
                <w:szCs w:val="30"/>
                <w:lang w:val="uz-Cyrl-UZ"/>
              </w:rPr>
              <w:t xml:space="preserve"> </w:t>
            </w:r>
          </w:p>
        </w:tc>
        <w:tc>
          <w:tcPr>
            <w:tcW w:w="761" w:type="pct"/>
          </w:tcPr>
          <w:p w14:paraId="0C99E730" w14:textId="7697434F" w:rsidR="0061065C" w:rsidRPr="00A46967" w:rsidRDefault="0061065C" w:rsidP="0061065C">
            <w:pPr>
              <w:widowControl w:val="0"/>
              <w:jc w:val="both"/>
              <w:rPr>
                <w:rFonts w:ascii="Times New Roman" w:hAnsi="Times New Roman"/>
                <w:b/>
                <w:bCs/>
                <w:noProof/>
                <w:color w:val="7030A0"/>
                <w:sz w:val="30"/>
                <w:szCs w:val="30"/>
                <w:lang w:val="uz-Cyrl-UZ"/>
              </w:rPr>
            </w:pPr>
            <w:r w:rsidRPr="00A46967">
              <w:rPr>
                <w:noProof/>
                <w:sz w:val="30"/>
                <w:szCs w:val="30"/>
              </w:rPr>
              <w:drawing>
                <wp:anchor distT="18288" distB="20701" distL="132588" distR="135763" simplePos="0" relativeHeight="251702272" behindDoc="0" locked="0" layoutInCell="1" allowOverlap="1" wp14:anchorId="2B2B2977" wp14:editId="7E3C1DD8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6350</wp:posOffset>
                  </wp:positionV>
                  <wp:extent cx="912114" cy="899541"/>
                  <wp:effectExtent l="38100" t="57150" r="21590" b="34290"/>
                  <wp:wrapNone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14481" r="36167" b="26942"/>
                          <a:stretch/>
                        </pic:blipFill>
                        <pic:spPr bwMode="auto">
                          <a:xfrm>
                            <a:off x="0" y="0"/>
                            <a:ext cx="912114" cy="899541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65C" w:rsidRPr="00A46967" w14:paraId="70A5E5B9" w14:textId="77777777" w:rsidTr="005752AF">
        <w:trPr>
          <w:trHeight w:val="1455"/>
        </w:trPr>
        <w:tc>
          <w:tcPr>
            <w:tcW w:w="1053" w:type="pct"/>
            <w:tcMar>
              <w:top w:w="57" w:type="dxa"/>
              <w:bottom w:w="28" w:type="dxa"/>
            </w:tcMar>
          </w:tcPr>
          <w:p w14:paraId="41726363" w14:textId="77777777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</w:p>
          <w:p w14:paraId="5C5BB530" w14:textId="66418B8B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5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 xml:space="preserve"> – 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30</w:t>
            </w:r>
          </w:p>
        </w:tc>
        <w:tc>
          <w:tcPr>
            <w:tcW w:w="3186" w:type="pct"/>
            <w:tcMar>
              <w:top w:w="57" w:type="dxa"/>
            </w:tcMar>
          </w:tcPr>
          <w:p w14:paraId="4542E5AD" w14:textId="10BAA02C" w:rsidR="0061065C" w:rsidRPr="00A46967" w:rsidRDefault="0061065C" w:rsidP="0061065C">
            <w:pPr>
              <w:pStyle w:val="a6"/>
              <w:tabs>
                <w:tab w:val="clear" w:pos="360"/>
              </w:tabs>
              <w:ind w:left="0" w:right="520" w:firstLine="0"/>
              <w:rPr>
                <w:b/>
                <w:bCs/>
                <w:i/>
                <w:noProof/>
                <w:sz w:val="30"/>
                <w:szCs w:val="30"/>
                <w:lang w:val="en-US"/>
              </w:rPr>
            </w:pPr>
          </w:p>
          <w:p w14:paraId="327205A0" w14:textId="5FB40C34" w:rsidR="0061065C" w:rsidRPr="00A46967" w:rsidRDefault="003D3A7E" w:rsidP="0061065C">
            <w:pPr>
              <w:pStyle w:val="a6"/>
              <w:tabs>
                <w:tab w:val="clear" w:pos="360"/>
              </w:tabs>
              <w:ind w:left="0" w:right="520" w:firstLine="0"/>
              <w:rPr>
                <w:noProof/>
                <w:sz w:val="30"/>
                <w:szCs w:val="30"/>
                <w:lang w:val="en-US"/>
              </w:rPr>
            </w:pPr>
            <w:r w:rsidRPr="00A46967">
              <w:rPr>
                <w:rFonts w:ascii="Cambria" w:eastAsia="MS Mincho" w:hAnsi="Cambria"/>
                <w:b/>
                <w:bCs/>
                <w:i/>
                <w:iCs/>
                <w:noProof/>
                <w:sz w:val="30"/>
                <w:szCs w:val="30"/>
                <w:lang w:val="en-US" w:eastAsia="ja-JP"/>
              </w:rPr>
              <w:t>Nodirjon XOLBO‘TAYEV</w:t>
            </w:r>
            <w:r w:rsidRPr="00A46967">
              <w:rPr>
                <w:rFonts w:ascii="Cambria" w:eastAsia="MS Mincho" w:hAnsi="Cambria"/>
                <w:i/>
                <w:iCs/>
                <w:noProof/>
                <w:sz w:val="30"/>
                <w:szCs w:val="30"/>
                <w:lang w:val="en-US" w:eastAsia="ja-JP"/>
              </w:rPr>
              <w:t>, Vazirlar Mahkamasining Davlat tilini rivojlantirish departamenti mudiri</w:t>
            </w:r>
            <w:r w:rsidRPr="00A46967">
              <w:rPr>
                <w:bCs/>
                <w:i/>
                <w:noProof/>
                <w:sz w:val="30"/>
                <w:szCs w:val="30"/>
                <w:lang w:val="en-US"/>
              </w:rPr>
              <w:t>.</w:t>
            </w:r>
          </w:p>
        </w:tc>
        <w:tc>
          <w:tcPr>
            <w:tcW w:w="761" w:type="pct"/>
          </w:tcPr>
          <w:p w14:paraId="5B4E948E" w14:textId="1FDC6FA6" w:rsidR="0061065C" w:rsidRPr="00A46967" w:rsidRDefault="003D3A7E" w:rsidP="0061065C">
            <w:pPr>
              <w:pStyle w:val="a6"/>
              <w:tabs>
                <w:tab w:val="clear" w:pos="360"/>
              </w:tabs>
              <w:ind w:left="0" w:right="520" w:firstLine="0"/>
              <w:jc w:val="both"/>
              <w:rPr>
                <w:b/>
                <w:bCs/>
                <w:i/>
                <w:noProof/>
                <w:sz w:val="30"/>
                <w:szCs w:val="30"/>
                <w:lang w:val="en-US"/>
              </w:rPr>
            </w:pPr>
            <w:r w:rsidRPr="00A46967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04320" behindDoc="0" locked="0" layoutInCell="1" allowOverlap="1" wp14:anchorId="2B1CA217" wp14:editId="5D1217A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-16510</wp:posOffset>
                  </wp:positionV>
                  <wp:extent cx="884555" cy="899795"/>
                  <wp:effectExtent l="0" t="0" r="0" b="0"/>
                  <wp:wrapNone/>
                  <wp:docPr id="21" name="Рисунок 21" descr="Nodirjon Xolbo'tayev yangi lavozimga tayinlan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odirjon Xolbo'tayev yangi lavozimga tayinland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16" t="4071" r="19390" b="11810"/>
                          <a:stretch/>
                        </pic:blipFill>
                        <pic:spPr bwMode="auto">
                          <a:xfrm>
                            <a:off x="0" y="0"/>
                            <a:ext cx="884555" cy="8997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65C" w:rsidRPr="00A46967" w14:paraId="7DA4AF3E" w14:textId="77777777" w:rsidTr="005752AF">
        <w:trPr>
          <w:trHeight w:val="1618"/>
        </w:trPr>
        <w:tc>
          <w:tcPr>
            <w:tcW w:w="1053" w:type="pct"/>
            <w:tcMar>
              <w:top w:w="57" w:type="dxa"/>
              <w:bottom w:w="28" w:type="dxa"/>
            </w:tcMar>
          </w:tcPr>
          <w:p w14:paraId="276AD7C1" w14:textId="7570CC48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</w:p>
          <w:p w14:paraId="48E3D02B" w14:textId="039C5948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3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0 – 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45</w:t>
            </w:r>
          </w:p>
        </w:tc>
        <w:tc>
          <w:tcPr>
            <w:tcW w:w="3186" w:type="pct"/>
            <w:tcMar>
              <w:top w:w="57" w:type="dxa"/>
            </w:tcMar>
          </w:tcPr>
          <w:p w14:paraId="66B5DF48" w14:textId="71FDED44" w:rsidR="0061065C" w:rsidRPr="00A46967" w:rsidRDefault="0061065C" w:rsidP="0061065C">
            <w:pPr>
              <w:rPr>
                <w:rFonts w:ascii="Times New Roman" w:hAnsi="Times New Roman"/>
                <w:b/>
                <w:bCs/>
                <w:i/>
                <w:noProof/>
                <w:sz w:val="30"/>
                <w:szCs w:val="30"/>
                <w:lang w:val="uz-Cyrl-UZ"/>
              </w:rPr>
            </w:pPr>
          </w:p>
          <w:p w14:paraId="6A43A8F1" w14:textId="55F2D3CC" w:rsidR="0061065C" w:rsidRPr="00A46967" w:rsidRDefault="003D3A7E" w:rsidP="0061065C">
            <w:pPr>
              <w:rPr>
                <w:rFonts w:ascii="Times New Roman" w:hAnsi="Times New Roman"/>
                <w:bCs/>
                <w:i/>
                <w:noProof/>
                <w:sz w:val="30"/>
                <w:szCs w:val="30"/>
              </w:rPr>
            </w:pPr>
            <w:r w:rsidRPr="00A46967">
              <w:rPr>
                <w:rFonts w:ascii="Cambria" w:eastAsia="MS Mincho" w:hAnsi="Cambria"/>
                <w:b/>
                <w:bCs/>
                <w:i/>
                <w:iCs/>
                <w:noProof/>
                <w:sz w:val="30"/>
                <w:szCs w:val="30"/>
                <w:lang w:eastAsia="ja-JP"/>
              </w:rPr>
              <w:t xml:space="preserve">Sirojiddin SAYYID, </w:t>
            </w:r>
            <w:r w:rsidRPr="00A46967">
              <w:rPr>
                <w:rFonts w:ascii="Cambria" w:eastAsia="MS Mincho" w:hAnsi="Cambria"/>
                <w:i/>
                <w:iCs/>
                <w:noProof/>
                <w:sz w:val="30"/>
                <w:szCs w:val="30"/>
                <w:lang w:eastAsia="ja-JP"/>
              </w:rPr>
              <w:t>O‘zbekiston Yozuvchilar uyushmasi raisi</w:t>
            </w:r>
          </w:p>
        </w:tc>
        <w:tc>
          <w:tcPr>
            <w:tcW w:w="761" w:type="pct"/>
          </w:tcPr>
          <w:p w14:paraId="40B512F2" w14:textId="3584335A" w:rsidR="0061065C" w:rsidRPr="00A46967" w:rsidRDefault="003D3A7E" w:rsidP="0061065C">
            <w:pPr>
              <w:jc w:val="both"/>
              <w:rPr>
                <w:rFonts w:ascii="Times New Roman" w:hAnsi="Times New Roman"/>
                <w:b/>
                <w:bCs/>
                <w:i/>
                <w:noProof/>
                <w:sz w:val="30"/>
                <w:szCs w:val="30"/>
                <w:lang w:val="uz-Cyrl-UZ"/>
              </w:rPr>
            </w:pPr>
            <w:r w:rsidRPr="00A46967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03296" behindDoc="0" locked="0" layoutInCell="1" allowOverlap="1" wp14:anchorId="5C6C1529" wp14:editId="26BB4C35">
                  <wp:simplePos x="0" y="0"/>
                  <wp:positionH relativeFrom="column">
                    <wp:posOffset>93066</wp:posOffset>
                  </wp:positionH>
                  <wp:positionV relativeFrom="paragraph">
                    <wp:posOffset>44526</wp:posOffset>
                  </wp:positionV>
                  <wp:extent cx="849798" cy="900000"/>
                  <wp:effectExtent l="0" t="0" r="7620" b="0"/>
                  <wp:wrapNone/>
                  <wp:docPr id="15" name="Рисунок 15" descr="Sirojiddin Sayyid - Vikiped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rojiddin Sayyid - Vikipediy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" t="5193" r="1761" b="16384"/>
                          <a:stretch/>
                        </pic:blipFill>
                        <pic:spPr bwMode="auto">
                          <a:xfrm>
                            <a:off x="0" y="0"/>
                            <a:ext cx="849798" cy="90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65C" w:rsidRPr="00A46967" w14:paraId="21E8D2F5" w14:textId="77777777" w:rsidTr="005752AF">
        <w:trPr>
          <w:trHeight w:val="1618"/>
        </w:trPr>
        <w:tc>
          <w:tcPr>
            <w:tcW w:w="1053" w:type="pct"/>
            <w:tcMar>
              <w:top w:w="57" w:type="dxa"/>
              <w:bottom w:w="28" w:type="dxa"/>
            </w:tcMar>
          </w:tcPr>
          <w:p w14:paraId="10E2C4AC" w14:textId="77777777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</w:p>
          <w:p w14:paraId="5E4A87B9" w14:textId="4B6D1436" w:rsidR="0061065C" w:rsidRPr="00DF733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</w:pP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45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 xml:space="preserve"> – 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00</w:t>
            </w:r>
          </w:p>
        </w:tc>
        <w:tc>
          <w:tcPr>
            <w:tcW w:w="3186" w:type="pct"/>
            <w:tcMar>
              <w:top w:w="57" w:type="dxa"/>
            </w:tcMar>
          </w:tcPr>
          <w:p w14:paraId="128AD25A" w14:textId="77777777" w:rsidR="0061065C" w:rsidRPr="00A46967" w:rsidRDefault="0061065C" w:rsidP="0061065C">
            <w:pPr>
              <w:rPr>
                <w:rFonts w:ascii="Cambria" w:eastAsia="MS Mincho" w:hAnsi="Cambria"/>
                <w:b/>
                <w:bCs/>
                <w:i/>
                <w:iCs/>
                <w:noProof/>
                <w:sz w:val="30"/>
                <w:szCs w:val="30"/>
                <w:lang w:eastAsia="ja-JP"/>
              </w:rPr>
            </w:pPr>
          </w:p>
          <w:p w14:paraId="6C45A89C" w14:textId="5138FE91" w:rsidR="0061065C" w:rsidRPr="00A46967" w:rsidRDefault="0061065C" w:rsidP="0061065C">
            <w:pPr>
              <w:rPr>
                <w:rFonts w:ascii="Times New Roman" w:hAnsi="Times New Roman"/>
                <w:b/>
                <w:bCs/>
                <w:i/>
                <w:noProof/>
                <w:sz w:val="30"/>
                <w:szCs w:val="30"/>
                <w:lang w:val="uz-Cyrl-UZ"/>
              </w:rPr>
            </w:pPr>
            <w:r w:rsidRPr="00A46967">
              <w:rPr>
                <w:rFonts w:ascii="Cambria" w:eastAsia="MS Mincho" w:hAnsi="Cambria"/>
                <w:b/>
                <w:bCs/>
                <w:i/>
                <w:iCs/>
                <w:noProof/>
                <w:sz w:val="30"/>
                <w:szCs w:val="30"/>
                <w:lang w:eastAsia="ja-JP"/>
              </w:rPr>
              <w:t>Sardor RADJABOV,</w:t>
            </w:r>
            <w:r w:rsidRPr="00A46967">
              <w:rPr>
                <w:rFonts w:ascii="Cambria" w:eastAsia="MS Mincho" w:hAnsi="Cambria"/>
                <w:i/>
                <w:iCs/>
                <w:noProof/>
                <w:sz w:val="30"/>
                <w:szCs w:val="30"/>
                <w:lang w:eastAsia="ja-JP"/>
              </w:rPr>
              <w:t xml:space="preserve"> </w:t>
            </w:r>
            <w:r w:rsidRPr="00A46967">
              <w:rPr>
                <w:rFonts w:ascii="Cambria" w:eastAsia="Montserrat" w:hAnsi="Cambria" w:cs="Cambria"/>
                <w:i/>
                <w:iCs/>
                <w:noProof/>
                <w:color w:val="000000"/>
                <w:sz w:val="30"/>
                <w:szCs w:val="30"/>
              </w:rPr>
              <w:t>O‘zbekiston Respublikasi oliy taʼlim, fan va innovatsiyalar vаzirining birinchi o‘rinbosari</w:t>
            </w:r>
          </w:p>
        </w:tc>
        <w:tc>
          <w:tcPr>
            <w:tcW w:w="761" w:type="pct"/>
          </w:tcPr>
          <w:p w14:paraId="476251CC" w14:textId="5038AA8F" w:rsidR="0061065C" w:rsidRPr="00A46967" w:rsidRDefault="0061065C" w:rsidP="0061065C">
            <w:pPr>
              <w:jc w:val="both"/>
              <w:rPr>
                <w:rFonts w:ascii="Times New Roman" w:hAnsi="Times New Roman"/>
                <w:b/>
                <w:bCs/>
                <w:i/>
                <w:noProof/>
                <w:sz w:val="30"/>
                <w:szCs w:val="30"/>
                <w:lang w:val="uz-Cyrl-UZ"/>
              </w:rPr>
            </w:pPr>
            <w:r w:rsidRPr="00A46967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06368" behindDoc="0" locked="0" layoutInCell="1" allowOverlap="1" wp14:anchorId="7995E654" wp14:editId="3595A29B">
                  <wp:simplePos x="0" y="0"/>
                  <wp:positionH relativeFrom="column">
                    <wp:posOffset>95431</wp:posOffset>
                  </wp:positionH>
                  <wp:positionV relativeFrom="paragraph">
                    <wp:posOffset>-9780</wp:posOffset>
                  </wp:positionV>
                  <wp:extent cx="853247" cy="900000"/>
                  <wp:effectExtent l="0" t="0" r="4445" b="0"/>
                  <wp:wrapNone/>
                  <wp:docPr id="27" name="Рисунок 27" descr="Sardor Rajabov Oliy ta'lim, fan va innovatsiyalar vaziriga birinchi  o'rinbosar bo'l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rdor Rajabov Oliy ta'lim, fan va innovatsiyalar vaziriga birinchi  o'rinbosar bo'ld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99" t="2442" r="15422" b="16223"/>
                          <a:stretch/>
                        </pic:blipFill>
                        <pic:spPr bwMode="auto">
                          <a:xfrm>
                            <a:off x="0" y="0"/>
                            <a:ext cx="853247" cy="90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65C" w:rsidRPr="00A46967" w14:paraId="67B66573" w14:textId="77777777" w:rsidTr="005752AF">
        <w:trPr>
          <w:trHeight w:val="1618"/>
        </w:trPr>
        <w:tc>
          <w:tcPr>
            <w:tcW w:w="1053" w:type="pct"/>
            <w:tcMar>
              <w:top w:w="57" w:type="dxa"/>
              <w:bottom w:w="28" w:type="dxa"/>
            </w:tcMar>
          </w:tcPr>
          <w:p w14:paraId="15439AAA" w14:textId="77777777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</w:p>
          <w:p w14:paraId="12E4EBD3" w14:textId="7053988A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0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0 – 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0</w:t>
            </w:r>
          </w:p>
        </w:tc>
        <w:tc>
          <w:tcPr>
            <w:tcW w:w="3186" w:type="pct"/>
            <w:tcMar>
              <w:top w:w="57" w:type="dxa"/>
            </w:tcMar>
          </w:tcPr>
          <w:p w14:paraId="10AE7C6F" w14:textId="77777777" w:rsidR="0061065C" w:rsidRPr="00A46967" w:rsidRDefault="0061065C" w:rsidP="0061065C">
            <w:pPr>
              <w:rPr>
                <w:rFonts w:ascii="Cambria" w:eastAsia="Montserrat" w:hAnsi="Cambria" w:cs="Cambria"/>
                <w:b/>
                <w:bCs/>
                <w:i/>
                <w:iCs/>
                <w:noProof/>
                <w:color w:val="000000"/>
                <w:sz w:val="30"/>
                <w:szCs w:val="30"/>
              </w:rPr>
            </w:pPr>
          </w:p>
          <w:p w14:paraId="7337C3DB" w14:textId="72B479B8" w:rsidR="0061065C" w:rsidRPr="00A46967" w:rsidRDefault="0061065C" w:rsidP="0061065C">
            <w:pPr>
              <w:rPr>
                <w:rFonts w:ascii="Cambria" w:eastAsia="MS Mincho" w:hAnsi="Cambria"/>
                <w:b/>
                <w:bCs/>
                <w:i/>
                <w:iCs/>
                <w:noProof/>
                <w:sz w:val="30"/>
                <w:szCs w:val="30"/>
                <w:lang w:eastAsia="ja-JP"/>
              </w:rPr>
            </w:pPr>
            <w:r w:rsidRPr="00A46967">
              <w:rPr>
                <w:rFonts w:ascii="Cambria" w:eastAsia="Montserrat" w:hAnsi="Cambria" w:cs="Cambria"/>
                <w:b/>
                <w:bCs/>
                <w:i/>
                <w:iCs/>
                <w:noProof/>
                <w:color w:val="000000"/>
                <w:sz w:val="30"/>
                <w:szCs w:val="30"/>
              </w:rPr>
              <w:t>Sirojiddin JO‘RAYEV,</w:t>
            </w:r>
            <w:r w:rsidRPr="00A46967">
              <w:rPr>
                <w:rFonts w:ascii="Cambria" w:eastAsia="Montserrat" w:hAnsi="Cambria" w:cs="Cambria"/>
                <w:i/>
                <w:iCs/>
                <w:noProof/>
                <w:color w:val="000000"/>
                <w:sz w:val="30"/>
                <w:szCs w:val="30"/>
              </w:rPr>
              <w:t xml:space="preserve"> </w:t>
            </w:r>
            <w:r w:rsidRPr="00A46967">
              <w:rPr>
                <w:rFonts w:ascii="Cambria" w:hAnsi="Cambria" w:cs="Cambria"/>
                <w:i/>
                <w:iCs/>
                <w:noProof/>
                <w:sz w:val="30"/>
                <w:szCs w:val="30"/>
              </w:rPr>
              <w:t>Kyundong universiteti prorektori, Koreya Respublikasi</w:t>
            </w:r>
          </w:p>
        </w:tc>
        <w:tc>
          <w:tcPr>
            <w:tcW w:w="761" w:type="pct"/>
          </w:tcPr>
          <w:p w14:paraId="3D61B054" w14:textId="5B1BC29C" w:rsidR="0061065C" w:rsidRPr="00A46967" w:rsidRDefault="0061065C" w:rsidP="0061065C">
            <w:pPr>
              <w:jc w:val="both"/>
              <w:rPr>
                <w:rFonts w:ascii="Times New Roman" w:hAnsi="Times New Roman"/>
                <w:b/>
                <w:bCs/>
                <w:i/>
                <w:noProof/>
                <w:sz w:val="30"/>
                <w:szCs w:val="30"/>
                <w:lang w:val="uz-Cyrl-UZ"/>
              </w:rPr>
            </w:pPr>
            <w:r w:rsidRPr="00A46967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07392" behindDoc="0" locked="0" layoutInCell="1" allowOverlap="1" wp14:anchorId="49944E4A" wp14:editId="7A62412B">
                  <wp:simplePos x="0" y="0"/>
                  <wp:positionH relativeFrom="column">
                    <wp:posOffset>91733</wp:posOffset>
                  </wp:positionH>
                  <wp:positionV relativeFrom="paragraph">
                    <wp:posOffset>-27940</wp:posOffset>
                  </wp:positionV>
                  <wp:extent cx="900000" cy="900000"/>
                  <wp:effectExtent l="0" t="0" r="0" b="0"/>
                  <wp:wrapNone/>
                  <wp:docPr id="29" name="Рисунок 29" descr="Sirojiddin S. JURAE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irojiddin S. JURAE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065C" w:rsidRPr="00A46967" w14:paraId="15F3D56C" w14:textId="77777777" w:rsidTr="005752AF">
        <w:trPr>
          <w:trHeight w:val="1618"/>
        </w:trPr>
        <w:tc>
          <w:tcPr>
            <w:tcW w:w="1053" w:type="pct"/>
            <w:tcMar>
              <w:top w:w="57" w:type="dxa"/>
              <w:bottom w:w="28" w:type="dxa"/>
            </w:tcMar>
          </w:tcPr>
          <w:p w14:paraId="2608B435" w14:textId="77777777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</w:p>
          <w:p w14:paraId="1FD0AFB7" w14:textId="3E1E6476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0 – 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0</w:t>
            </w:r>
          </w:p>
        </w:tc>
        <w:tc>
          <w:tcPr>
            <w:tcW w:w="3186" w:type="pct"/>
            <w:tcMar>
              <w:top w:w="57" w:type="dxa"/>
            </w:tcMar>
          </w:tcPr>
          <w:p w14:paraId="41A01D3E" w14:textId="3DA55D07" w:rsidR="0061065C" w:rsidRPr="00A46967" w:rsidRDefault="0061065C" w:rsidP="0061065C">
            <w:pPr>
              <w:rPr>
                <w:rFonts w:ascii="Cambria" w:eastAsia="Montserrat" w:hAnsi="Cambria" w:cs="Cambria"/>
                <w:b/>
                <w:bCs/>
                <w:i/>
                <w:iCs/>
                <w:noProof/>
                <w:color w:val="000000"/>
                <w:sz w:val="30"/>
                <w:szCs w:val="30"/>
                <w:lang w:eastAsia="ja-JP"/>
              </w:rPr>
            </w:pPr>
          </w:p>
          <w:p w14:paraId="23F1C3F8" w14:textId="10E87A14" w:rsidR="0061065C" w:rsidRPr="00A46967" w:rsidRDefault="0061065C" w:rsidP="0061065C">
            <w:pPr>
              <w:rPr>
                <w:rFonts w:ascii="Cambria" w:eastAsia="Montserrat" w:hAnsi="Cambria" w:cs="Cambria"/>
                <w:b/>
                <w:bCs/>
                <w:i/>
                <w:iCs/>
                <w:noProof/>
                <w:color w:val="000000"/>
                <w:sz w:val="30"/>
                <w:szCs w:val="30"/>
              </w:rPr>
            </w:pPr>
            <w:r w:rsidRPr="00A46967">
              <w:rPr>
                <w:rFonts w:ascii="Cambria" w:eastAsia="Montserrat" w:hAnsi="Cambria" w:cs="Cambria"/>
                <w:b/>
                <w:bCs/>
                <w:i/>
                <w:iCs/>
                <w:noProof/>
                <w:color w:val="000000"/>
                <w:sz w:val="30"/>
                <w:szCs w:val="30"/>
                <w:lang w:eastAsia="ja-JP"/>
              </w:rPr>
              <w:t>Zeqing WU,</w:t>
            </w:r>
            <w:r w:rsidRPr="00A46967">
              <w:rPr>
                <w:rFonts w:ascii="Cambria" w:eastAsia="Montserrat" w:hAnsi="Cambria" w:cs="Cambria"/>
                <w:i/>
                <w:iCs/>
                <w:noProof/>
                <w:color w:val="000000"/>
                <w:sz w:val="30"/>
                <w:szCs w:val="30"/>
                <w:lang w:eastAsia="ja-JP"/>
              </w:rPr>
              <w:t xml:space="preserve"> </w:t>
            </w:r>
            <w:r w:rsidRPr="00A46967">
              <w:rPr>
                <w:rFonts w:ascii="Cambria" w:hAnsi="Cambria" w:cs="Cambria"/>
                <w:i/>
                <w:iCs/>
                <w:noProof/>
                <w:sz w:val="30"/>
                <w:szCs w:val="30"/>
              </w:rPr>
              <w:t>Minzu universiteti Xorijiy tillar fakulteti dekani, Xitoy Xalq Respublikasi</w:t>
            </w:r>
          </w:p>
        </w:tc>
        <w:tc>
          <w:tcPr>
            <w:tcW w:w="761" w:type="pct"/>
          </w:tcPr>
          <w:p w14:paraId="0CF7B552" w14:textId="494723FC" w:rsidR="0061065C" w:rsidRPr="00A46967" w:rsidRDefault="0061065C" w:rsidP="0061065C">
            <w:pPr>
              <w:jc w:val="both"/>
              <w:rPr>
                <w:rFonts w:ascii="Times New Roman" w:hAnsi="Times New Roman"/>
                <w:b/>
                <w:bCs/>
                <w:i/>
                <w:noProof/>
                <w:sz w:val="30"/>
                <w:szCs w:val="30"/>
                <w:lang w:val="uz-Cyrl-UZ"/>
              </w:rPr>
            </w:pPr>
            <w:r w:rsidRPr="00A46967">
              <w:rPr>
                <w:noProof/>
                <w:sz w:val="30"/>
                <w:szCs w:val="30"/>
              </w:rPr>
              <w:drawing>
                <wp:anchor distT="0" distB="0" distL="114300" distR="114300" simplePos="0" relativeHeight="251705344" behindDoc="0" locked="0" layoutInCell="1" allowOverlap="1" wp14:anchorId="5A3F4325" wp14:editId="327DD88B">
                  <wp:simplePos x="0" y="0"/>
                  <wp:positionH relativeFrom="column">
                    <wp:posOffset>131936</wp:posOffset>
                  </wp:positionH>
                  <wp:positionV relativeFrom="paragraph">
                    <wp:posOffset>44744</wp:posOffset>
                  </wp:positionV>
                  <wp:extent cx="862974" cy="900000"/>
                  <wp:effectExtent l="0" t="0" r="0" b="0"/>
                  <wp:wrapNone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3" t="9807" r="17378" b="41389"/>
                          <a:stretch/>
                        </pic:blipFill>
                        <pic:spPr bwMode="auto">
                          <a:xfrm>
                            <a:off x="0" y="0"/>
                            <a:ext cx="862974" cy="900000"/>
                          </a:xfrm>
                          <a:prstGeom prst="ellipse">
                            <a:avLst/>
                          </a:prstGeom>
                          <a:ln w="63500" cap="rnd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065C" w:rsidRPr="00A46967" w14:paraId="2C00B685" w14:textId="77777777" w:rsidTr="00DF7337">
        <w:trPr>
          <w:trHeight w:val="1488"/>
        </w:trPr>
        <w:tc>
          <w:tcPr>
            <w:tcW w:w="1053" w:type="pct"/>
            <w:tcMar>
              <w:top w:w="57" w:type="dxa"/>
              <w:bottom w:w="28" w:type="dxa"/>
            </w:tcMar>
          </w:tcPr>
          <w:p w14:paraId="25CF5156" w14:textId="77777777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</w:p>
          <w:p w14:paraId="431EEC44" w14:textId="16F494F9" w:rsidR="0061065C" w:rsidRPr="00A46967" w:rsidRDefault="0061065C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0 – 1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 w:rsidR="00DF733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3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0</w:t>
            </w:r>
          </w:p>
        </w:tc>
        <w:tc>
          <w:tcPr>
            <w:tcW w:w="3186" w:type="pct"/>
            <w:tcMar>
              <w:top w:w="57" w:type="dxa"/>
            </w:tcMar>
          </w:tcPr>
          <w:p w14:paraId="1BABCE4E" w14:textId="5A773455" w:rsidR="0061065C" w:rsidRPr="00A46967" w:rsidRDefault="0061065C" w:rsidP="0061065C">
            <w:pPr>
              <w:rPr>
                <w:rFonts w:ascii="Cambria" w:hAnsi="Cambria" w:cs="Cambria"/>
                <w:b/>
                <w:bCs/>
                <w:i/>
                <w:noProof/>
                <w:sz w:val="18"/>
                <w:szCs w:val="18"/>
              </w:rPr>
            </w:pPr>
          </w:p>
          <w:p w14:paraId="145AD754" w14:textId="072564E1" w:rsidR="0061065C" w:rsidRPr="00A46967" w:rsidRDefault="003D3A7E" w:rsidP="0061065C">
            <w:pPr>
              <w:rPr>
                <w:rFonts w:ascii="Cambria" w:hAnsi="Cambria" w:cs="Cambria"/>
                <w:i/>
                <w:noProof/>
                <w:sz w:val="30"/>
                <w:szCs w:val="30"/>
              </w:rPr>
            </w:pPr>
            <w:r>
              <w:rPr>
                <w:rFonts w:ascii="Cambria" w:hAnsi="Cambria" w:cs="Cambria"/>
                <w:b/>
                <w:bCs/>
                <w:i/>
                <w:noProof/>
                <w:sz w:val="30"/>
                <w:szCs w:val="30"/>
              </w:rPr>
              <w:t>Dao</w:t>
            </w:r>
            <w:r w:rsidR="003C1A01">
              <w:rPr>
                <w:rFonts w:ascii="Cambria" w:hAnsi="Cambria" w:cs="Cambria"/>
                <w:b/>
                <w:bCs/>
                <w:i/>
                <w:noProof/>
                <w:sz w:val="30"/>
                <w:szCs w:val="30"/>
              </w:rPr>
              <w:t>Jun SUY</w:t>
            </w:r>
            <w:r w:rsidR="0061065C" w:rsidRPr="00A46967">
              <w:rPr>
                <w:rFonts w:ascii="Cambria" w:hAnsi="Cambria" w:cs="Cambria"/>
                <w:b/>
                <w:bCs/>
                <w:i/>
                <w:noProof/>
                <w:sz w:val="30"/>
                <w:szCs w:val="30"/>
              </w:rPr>
              <w:t>,</w:t>
            </w:r>
            <w:r w:rsidR="0061065C" w:rsidRPr="00A46967">
              <w:rPr>
                <w:rFonts w:ascii="Cambria" w:hAnsi="Cambria" w:cs="Cambria"/>
                <w:bCs/>
                <w:i/>
                <w:noProof/>
                <w:sz w:val="30"/>
                <w:szCs w:val="30"/>
              </w:rPr>
              <w:t xml:space="preserve">  Shanghai universiteti </w:t>
            </w:r>
            <w:r w:rsidR="0061065C" w:rsidRPr="00A46967">
              <w:rPr>
                <w:rFonts w:ascii="Cambria" w:hAnsi="Cambria" w:cs="Cambria"/>
                <w:i/>
                <w:noProof/>
                <w:sz w:val="30"/>
                <w:szCs w:val="30"/>
              </w:rPr>
              <w:t>Adabiyot va ijodiy yozuvchilik tadqiqot markazi direktori, Xitoy Xalq Respublikasi</w:t>
            </w:r>
          </w:p>
        </w:tc>
        <w:tc>
          <w:tcPr>
            <w:tcW w:w="761" w:type="pct"/>
          </w:tcPr>
          <w:p w14:paraId="7C037732" w14:textId="2A1F7DB7" w:rsidR="0061065C" w:rsidRPr="00A46967" w:rsidRDefault="003C1A01" w:rsidP="0061065C">
            <w:pPr>
              <w:jc w:val="both"/>
              <w:rPr>
                <w:rFonts w:ascii="Times New Roman" w:hAnsi="Times New Roman"/>
                <w:b/>
                <w:bCs/>
                <w:i/>
                <w:noProof/>
                <w:sz w:val="30"/>
                <w:szCs w:val="30"/>
                <w:lang w:val="uz-Cyrl-UZ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C527C04" wp14:editId="4C746CC3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13335</wp:posOffset>
                  </wp:positionV>
                  <wp:extent cx="934085" cy="89979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66" t="7856" r="37304" b="36393"/>
                          <a:stretch/>
                        </pic:blipFill>
                        <pic:spPr bwMode="auto">
                          <a:xfrm>
                            <a:off x="0" y="0"/>
                            <a:ext cx="934085" cy="899795"/>
                          </a:xfrm>
                          <a:prstGeom prst="ellipse">
                            <a:avLst/>
                          </a:prstGeom>
                          <a:ln w="63500" cap="rnd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7337" w:rsidRPr="00A46967" w14:paraId="5193E718" w14:textId="77777777" w:rsidTr="00DF7337">
        <w:trPr>
          <w:trHeight w:val="1058"/>
        </w:trPr>
        <w:tc>
          <w:tcPr>
            <w:tcW w:w="1053" w:type="pct"/>
            <w:tcMar>
              <w:top w:w="57" w:type="dxa"/>
              <w:bottom w:w="28" w:type="dxa"/>
            </w:tcMar>
          </w:tcPr>
          <w:p w14:paraId="70031C37" w14:textId="77777777" w:rsidR="00DF7337" w:rsidRPr="00A46967" w:rsidRDefault="00DF7337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</w:p>
          <w:p w14:paraId="0E969B91" w14:textId="6F4F3B5A" w:rsidR="00DF7337" w:rsidRPr="00A46967" w:rsidRDefault="00DF7337" w:rsidP="0061065C">
            <w:pPr>
              <w:jc w:val="center"/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</w:pP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1</w:t>
            </w:r>
            <w:r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3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0 – 1</w:t>
            </w:r>
            <w:r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  <w:lang w:val="uz-Cyrl-UZ"/>
              </w:rPr>
              <w:t>:</w:t>
            </w:r>
            <w:r>
              <w:rPr>
                <w:rFonts w:ascii="Times New Roman" w:hAnsi="Times New Roman"/>
                <w:b/>
                <w:iCs/>
                <w:noProof/>
                <w:color w:val="002060"/>
                <w:sz w:val="30"/>
                <w:szCs w:val="30"/>
              </w:rPr>
              <w:t>45</w:t>
            </w:r>
          </w:p>
        </w:tc>
        <w:tc>
          <w:tcPr>
            <w:tcW w:w="3947" w:type="pct"/>
            <w:gridSpan w:val="2"/>
            <w:tcMar>
              <w:top w:w="57" w:type="dxa"/>
            </w:tcMar>
          </w:tcPr>
          <w:p w14:paraId="1BD52F7F" w14:textId="3A115351" w:rsidR="00DF7337" w:rsidRDefault="00DF7337" w:rsidP="00DF7337">
            <w:pPr>
              <w:rPr>
                <w:rFonts w:ascii="Cambria" w:hAnsi="Cambria" w:cs="Cambria"/>
                <w:b/>
                <w:bCs/>
                <w:i/>
                <w:noProof/>
                <w:color w:val="7030A0"/>
                <w:sz w:val="30"/>
                <w:szCs w:val="30"/>
              </w:rPr>
            </w:pPr>
          </w:p>
          <w:p w14:paraId="5E467F70" w14:textId="22546C8D" w:rsidR="00DF7337" w:rsidRPr="00A46967" w:rsidRDefault="00DF7337" w:rsidP="00DF7337">
            <w:pPr>
              <w:rPr>
                <w:noProof/>
                <w:sz w:val="30"/>
                <w:szCs w:val="30"/>
              </w:rPr>
            </w:pPr>
            <w:r w:rsidRPr="00DF7337">
              <w:rPr>
                <w:rFonts w:ascii="Cambria" w:hAnsi="Cambria" w:cs="Cambria"/>
                <w:b/>
                <w:bCs/>
                <w:i/>
                <w:noProof/>
                <w:color w:val="7030A0"/>
                <w:sz w:val="30"/>
                <w:szCs w:val="30"/>
              </w:rPr>
              <w:t>Ogahiy ko‘krak nishoni 2025-yil sovrindorlarini taqdirlash</w:t>
            </w:r>
          </w:p>
        </w:tc>
      </w:tr>
      <w:tr w:rsidR="0061065C" w:rsidRPr="00A46967" w14:paraId="36DFE190" w14:textId="77777777" w:rsidTr="00DF7337">
        <w:trPr>
          <w:trHeight w:val="751"/>
        </w:trPr>
        <w:tc>
          <w:tcPr>
            <w:tcW w:w="1053" w:type="pct"/>
            <w:tcMar>
              <w:top w:w="57" w:type="dxa"/>
              <w:bottom w:w="28" w:type="dxa"/>
            </w:tcMar>
          </w:tcPr>
          <w:p w14:paraId="55B1D445" w14:textId="77777777" w:rsidR="0061065C" w:rsidRPr="00A46967" w:rsidRDefault="0061065C" w:rsidP="0061065C">
            <w:pPr>
              <w:jc w:val="center"/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</w:pPr>
          </w:p>
          <w:p w14:paraId="22294E62" w14:textId="07AC4701" w:rsidR="0061065C" w:rsidRPr="00A46967" w:rsidRDefault="0061065C" w:rsidP="0061065C">
            <w:pPr>
              <w:jc w:val="center"/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</w:pPr>
            <w:r w:rsidRP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="00DF733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2</w:t>
            </w:r>
            <w:r w:rsidRP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:</w:t>
            </w:r>
            <w:r w:rsidR="00DF733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45</w:t>
            </w:r>
            <w:r w:rsidRP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 xml:space="preserve"> – 1</w:t>
            </w:r>
            <w:r w:rsidR="00DF733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3</w:t>
            </w:r>
            <w:r w:rsidRP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 xml:space="preserve">:00 </w:t>
            </w:r>
          </w:p>
        </w:tc>
        <w:tc>
          <w:tcPr>
            <w:tcW w:w="3186" w:type="pct"/>
            <w:tcMar>
              <w:top w:w="57" w:type="dxa"/>
            </w:tcMar>
          </w:tcPr>
          <w:p w14:paraId="25B0CDFC" w14:textId="606D6C85" w:rsidR="0061065C" w:rsidRPr="00A46967" w:rsidRDefault="0061065C" w:rsidP="0061065C">
            <w:pPr>
              <w:pStyle w:val="a4"/>
              <w:tabs>
                <w:tab w:val="left" w:pos="6946"/>
              </w:tabs>
              <w:ind w:right="119"/>
              <w:jc w:val="both"/>
              <w:outlineLvl w:val="0"/>
              <w:rPr>
                <w:rFonts w:ascii="Cambria" w:hAnsi="Cambria"/>
                <w:b w:val="0"/>
                <w:i/>
                <w:noProof/>
                <w:color w:val="800080"/>
                <w:sz w:val="30"/>
                <w:szCs w:val="30"/>
              </w:rPr>
            </w:pPr>
          </w:p>
          <w:p w14:paraId="0ADB01DC" w14:textId="77777777" w:rsidR="0061065C" w:rsidRPr="00A46967" w:rsidRDefault="0061065C" w:rsidP="0061065C">
            <w:pPr>
              <w:pStyle w:val="a4"/>
              <w:tabs>
                <w:tab w:val="left" w:pos="6946"/>
              </w:tabs>
              <w:ind w:right="119"/>
              <w:jc w:val="both"/>
              <w:outlineLvl w:val="0"/>
              <w:rPr>
                <w:rFonts w:ascii="Cambria" w:hAnsi="Cambria"/>
                <w:bCs w:val="0"/>
                <w:iCs/>
                <w:noProof/>
                <w:sz w:val="30"/>
                <w:szCs w:val="30"/>
                <w:lang w:val="ru-RU"/>
              </w:rPr>
            </w:pPr>
            <w:r w:rsidRPr="00A46967">
              <w:rPr>
                <w:rFonts w:ascii="Cambria" w:hAnsi="Cambria"/>
                <w:bCs w:val="0"/>
                <w:i/>
                <w:noProof/>
                <w:color w:val="800080"/>
                <w:sz w:val="30"/>
                <w:szCs w:val="30"/>
              </w:rPr>
              <w:t>Fotosessiya</w:t>
            </w:r>
          </w:p>
        </w:tc>
        <w:tc>
          <w:tcPr>
            <w:tcW w:w="761" w:type="pct"/>
          </w:tcPr>
          <w:p w14:paraId="0EE30913" w14:textId="77777777" w:rsidR="0061065C" w:rsidRPr="00A46967" w:rsidRDefault="0061065C" w:rsidP="0061065C">
            <w:pPr>
              <w:jc w:val="both"/>
              <w:rPr>
                <w:rFonts w:ascii="Cambria" w:hAnsi="Cambria"/>
                <w:b/>
                <w:i/>
                <w:noProof/>
                <w:sz w:val="30"/>
                <w:szCs w:val="30"/>
                <w:lang w:val="uz-Cyrl-UZ"/>
              </w:rPr>
            </w:pPr>
          </w:p>
        </w:tc>
      </w:tr>
      <w:tr w:rsidR="0061065C" w:rsidRPr="00A46967" w14:paraId="4EB46C15" w14:textId="77777777" w:rsidTr="00DF7337">
        <w:trPr>
          <w:trHeight w:val="735"/>
        </w:trPr>
        <w:tc>
          <w:tcPr>
            <w:tcW w:w="1053" w:type="pct"/>
            <w:tcMar>
              <w:top w:w="57" w:type="dxa"/>
              <w:bottom w:w="28" w:type="dxa"/>
            </w:tcMar>
          </w:tcPr>
          <w:p w14:paraId="45DD2BFA" w14:textId="77777777" w:rsidR="0061065C" w:rsidRPr="00A46967" w:rsidRDefault="0061065C" w:rsidP="0061065C">
            <w:pPr>
              <w:jc w:val="center"/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</w:pPr>
          </w:p>
          <w:p w14:paraId="50ECE76B" w14:textId="04630CA9" w:rsidR="0061065C" w:rsidRPr="00A46967" w:rsidRDefault="0061065C" w:rsidP="0061065C">
            <w:pPr>
              <w:jc w:val="center"/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</w:pPr>
            <w:r w:rsidRP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1</w:t>
            </w:r>
            <w:r w:rsidR="00DF733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3</w:t>
            </w:r>
            <w:r w:rsidRP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:00 – 1</w:t>
            </w:r>
            <w:r w:rsidR="00DF733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4</w:t>
            </w:r>
            <w:r w:rsidRPr="00A46967">
              <w:rPr>
                <w:rFonts w:ascii="Cambria" w:hAnsi="Cambria"/>
                <w:b/>
                <w:iCs/>
                <w:noProof/>
                <w:color w:val="002060"/>
                <w:sz w:val="30"/>
                <w:szCs w:val="30"/>
              </w:rPr>
              <w:t>:00</w:t>
            </w:r>
          </w:p>
        </w:tc>
        <w:tc>
          <w:tcPr>
            <w:tcW w:w="3186" w:type="pct"/>
            <w:tcMar>
              <w:top w:w="57" w:type="dxa"/>
            </w:tcMar>
          </w:tcPr>
          <w:p w14:paraId="2B76C64B" w14:textId="0041B69D" w:rsidR="0061065C" w:rsidRPr="00A46967" w:rsidRDefault="0061065C" w:rsidP="0061065C">
            <w:pPr>
              <w:jc w:val="both"/>
              <w:rPr>
                <w:rFonts w:ascii="Cambria" w:hAnsi="Cambria"/>
                <w:b/>
                <w:i/>
                <w:noProof/>
                <w:color w:val="800080"/>
                <w:sz w:val="30"/>
                <w:szCs w:val="30"/>
              </w:rPr>
            </w:pPr>
          </w:p>
          <w:p w14:paraId="06A1FD99" w14:textId="26F3F995" w:rsidR="0061065C" w:rsidRPr="00A46967" w:rsidRDefault="00DF7337" w:rsidP="0061065C">
            <w:pPr>
              <w:jc w:val="both"/>
              <w:rPr>
                <w:rFonts w:ascii="Cambria" w:hAnsi="Cambria"/>
                <w:i/>
                <w:noProof/>
                <w:sz w:val="30"/>
                <w:szCs w:val="30"/>
              </w:rPr>
            </w:pPr>
            <w:r>
              <w:rPr>
                <w:rFonts w:ascii="Cambria" w:hAnsi="Cambria"/>
                <w:b/>
                <w:i/>
                <w:noProof/>
                <w:color w:val="800080"/>
                <w:sz w:val="30"/>
                <w:szCs w:val="30"/>
              </w:rPr>
              <w:t>Tushlik</w:t>
            </w:r>
          </w:p>
        </w:tc>
        <w:tc>
          <w:tcPr>
            <w:tcW w:w="761" w:type="pct"/>
          </w:tcPr>
          <w:p w14:paraId="0F8A7B9A" w14:textId="77777777" w:rsidR="0061065C" w:rsidRPr="00A46967" w:rsidRDefault="0061065C" w:rsidP="0061065C">
            <w:pPr>
              <w:jc w:val="both"/>
              <w:rPr>
                <w:rFonts w:ascii="Cambria" w:hAnsi="Cambria"/>
                <w:b/>
                <w:i/>
                <w:noProof/>
                <w:color w:val="800080"/>
                <w:sz w:val="30"/>
                <w:szCs w:val="30"/>
              </w:rPr>
            </w:pPr>
          </w:p>
        </w:tc>
      </w:tr>
    </w:tbl>
    <w:p w14:paraId="0B13375A" w14:textId="0BEEACB0" w:rsidR="00D869A1" w:rsidRPr="00A46967" w:rsidRDefault="00210DB2" w:rsidP="00D869A1">
      <w:pPr>
        <w:rPr>
          <w:rFonts w:ascii="Cambria" w:hAnsi="Cambria"/>
          <w:b/>
          <w:noProof/>
          <w:color w:val="002060"/>
          <w:spacing w:val="100"/>
          <w:sz w:val="30"/>
          <w:szCs w:val="30"/>
          <w:lang w:val="uz-Cyrl-UZ"/>
        </w:rPr>
      </w:pPr>
      <w:r w:rsidRPr="00210DB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0B7982B0" wp14:editId="5F4E0821">
            <wp:simplePos x="0" y="0"/>
            <wp:positionH relativeFrom="column">
              <wp:posOffset>-674370</wp:posOffset>
            </wp:positionH>
            <wp:positionV relativeFrom="paragraph">
              <wp:posOffset>-4890135</wp:posOffset>
            </wp:positionV>
            <wp:extent cx="7524356" cy="10744200"/>
            <wp:effectExtent l="0" t="0" r="63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14275" r="53202" b="64310"/>
                    <a:stretch/>
                  </pic:blipFill>
                  <pic:spPr bwMode="auto">
                    <a:xfrm>
                      <a:off x="0" y="0"/>
                      <a:ext cx="7524356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461D4" w14:textId="58BD6152" w:rsidR="0061065C" w:rsidRPr="00A46967" w:rsidRDefault="0061065C" w:rsidP="00D869A1">
      <w:pPr>
        <w:rPr>
          <w:rFonts w:ascii="Cambria" w:hAnsi="Cambria"/>
          <w:b/>
          <w:noProof/>
          <w:color w:val="002060"/>
          <w:spacing w:val="100"/>
          <w:sz w:val="30"/>
          <w:szCs w:val="30"/>
          <w:lang w:val="uz-Cyrl-UZ"/>
        </w:rPr>
      </w:pPr>
    </w:p>
    <w:tbl>
      <w:tblPr>
        <w:tblW w:w="10098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A0" w:firstRow="1" w:lastRow="0" w:firstColumn="1" w:lastColumn="0" w:noHBand="0" w:noVBand="0"/>
      </w:tblPr>
      <w:tblGrid>
        <w:gridCol w:w="2262"/>
        <w:gridCol w:w="7836"/>
      </w:tblGrid>
      <w:tr w:rsidR="00C64991" w:rsidRPr="00E50372" w14:paraId="3E4230AA" w14:textId="77777777" w:rsidTr="005752AF">
        <w:trPr>
          <w:trHeight w:val="46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  <w:vAlign w:val="center"/>
          </w:tcPr>
          <w:p w14:paraId="0CF56C23" w14:textId="1A798639" w:rsidR="00C64991" w:rsidRPr="00E50372" w:rsidRDefault="00C64991" w:rsidP="002367FA">
            <w:pPr>
              <w:jc w:val="center"/>
              <w:rPr>
                <w:rFonts w:ascii="Cambria" w:hAnsi="Cambria"/>
                <w:b/>
                <w:bCs/>
                <w:iCs/>
                <w:smallCaps/>
                <w:noProof/>
                <w:color w:val="00206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Latn-UZ"/>
              </w:rPr>
              <w:t xml:space="preserve"> – 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Cyrl-UZ"/>
              </w:rPr>
              <w:t>SHO‘BA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Latn-UZ"/>
              </w:rPr>
              <w:t>:</w:t>
            </w:r>
          </w:p>
        </w:tc>
      </w:tr>
      <w:tr w:rsidR="00C64991" w:rsidRPr="00E50372" w14:paraId="3687A4BD" w14:textId="77777777" w:rsidTr="005752AF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2C4"/>
            <w:tcMar>
              <w:top w:w="57" w:type="dxa"/>
              <w:bottom w:w="28" w:type="dxa"/>
            </w:tcMar>
          </w:tcPr>
          <w:p w14:paraId="0C51BB35" w14:textId="6727A568" w:rsidR="00C64991" w:rsidRPr="00E50372" w:rsidRDefault="00C64991" w:rsidP="002367FA">
            <w:pPr>
              <w:widowControl w:val="0"/>
              <w:jc w:val="center"/>
              <w:rPr>
                <w:rFonts w:ascii="Cambria" w:hAnsi="Cambria"/>
                <w:b/>
                <w:noProof/>
                <w:color w:val="00206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bCs/>
                <w:noProof/>
                <w:color w:val="FFFFFF"/>
                <w:sz w:val="28"/>
                <w:szCs w:val="28"/>
                <w:lang w:val="uz-Cyrl-UZ"/>
              </w:rPr>
              <w:t>OGAHIY IJODI VA TARJIMASHUNOSLIK TARIXI</w:t>
            </w:r>
          </w:p>
        </w:tc>
      </w:tr>
      <w:tr w:rsidR="0061065C" w:rsidRPr="00E50372" w14:paraId="46095448" w14:textId="77777777" w:rsidTr="005752AF">
        <w:tc>
          <w:tcPr>
            <w:tcW w:w="5000" w:type="pct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C5E0B3"/>
            <w:tcMar>
              <w:top w:w="57" w:type="dxa"/>
              <w:bottom w:w="28" w:type="dxa"/>
            </w:tcMar>
            <w:vAlign w:val="center"/>
          </w:tcPr>
          <w:p w14:paraId="664D7EE0" w14:textId="170503D1" w:rsidR="00C64991" w:rsidRPr="00E50372" w:rsidRDefault="00C64991" w:rsidP="002A3C39">
            <w:pPr>
              <w:jc w:val="center"/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u w:val="single"/>
              </w:rPr>
            </w:pP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Cyrl-UZ"/>
              </w:rPr>
              <w:t xml:space="preserve">ZOOM </w:t>
            </w:r>
            <w:r w:rsidR="003A1026"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ID:</w:t>
            </w:r>
            <w:r w:rsidR="002A3C39" w:rsidRPr="00E50372">
              <w:rPr>
                <w:rFonts w:ascii="Cambria" w:hAnsi="Cambria"/>
                <w:noProof/>
                <w:color w:val="002060"/>
                <w:sz w:val="28"/>
                <w:szCs w:val="28"/>
                <w:u w:val="single"/>
              </w:rPr>
              <w:t>837 3943 1456</w:t>
            </w:r>
            <w:r w:rsidR="002A3C39" w:rsidRPr="00E50372">
              <w:rPr>
                <w:rFonts w:ascii="Cambria" w:hAnsi="Cambria"/>
                <w:noProof/>
                <w:color w:val="002060"/>
                <w:sz w:val="28"/>
                <w:szCs w:val="28"/>
              </w:rPr>
              <w:t xml:space="preserve"> </w:t>
            </w:r>
            <w:r w:rsidR="003A1026"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PW:</w:t>
            </w:r>
            <w:r w:rsidR="002A3C39" w:rsidRPr="00E50372">
              <w:rPr>
                <w:rFonts w:ascii="Cambria" w:hAnsi="Cambria"/>
                <w:noProof/>
                <w:color w:val="002060"/>
                <w:sz w:val="28"/>
                <w:szCs w:val="28"/>
                <w:u w:val="single"/>
              </w:rPr>
              <w:t>171225</w:t>
            </w:r>
          </w:p>
        </w:tc>
      </w:tr>
      <w:tr w:rsidR="0061065C" w:rsidRPr="00E50372" w14:paraId="002460E4" w14:textId="77777777" w:rsidTr="005752AF">
        <w:tc>
          <w:tcPr>
            <w:tcW w:w="5000" w:type="pct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A8D08D"/>
            <w:tcMar>
              <w:top w:w="57" w:type="dxa"/>
              <w:bottom w:w="28" w:type="dxa"/>
            </w:tcMar>
            <w:vAlign w:val="center"/>
          </w:tcPr>
          <w:p w14:paraId="6EF32020" w14:textId="18C84BF6" w:rsidR="00C64991" w:rsidRPr="00E50372" w:rsidRDefault="00C64991" w:rsidP="00C64991">
            <w:pPr>
              <w:jc w:val="center"/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Konfutsiy instituti binosi, 1-qavat, “</w:t>
            </w:r>
            <w:r w:rsidR="003C1A01"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Anjumanlar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 xml:space="preserve"> zali”</w:t>
            </w:r>
          </w:p>
        </w:tc>
      </w:tr>
      <w:tr w:rsidR="00C64991" w:rsidRPr="00E50372" w14:paraId="279DB166" w14:textId="77777777" w:rsidTr="003A1026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DEEAF6" w:themeFill="accent5" w:themeFillTint="33"/>
            <w:tcMar>
              <w:top w:w="57" w:type="dxa"/>
              <w:bottom w:w="28" w:type="dxa"/>
            </w:tcMar>
          </w:tcPr>
          <w:p w14:paraId="0EA5C8A6" w14:textId="77777777" w:rsidR="00C64991" w:rsidRPr="00E50372" w:rsidRDefault="00C64991" w:rsidP="002367FA">
            <w:pPr>
              <w:jc w:val="center"/>
              <w:rPr>
                <w:rFonts w:ascii="Cambria" w:hAnsi="Cambria"/>
                <w:b/>
                <w:iCs/>
                <w:noProof/>
                <w:color w:val="00206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noProof/>
                <w:color w:val="002060"/>
                <w:spacing w:val="-6"/>
                <w:sz w:val="28"/>
                <w:szCs w:val="28"/>
                <w:lang w:val="uz-Cyrl-UZ"/>
              </w:rPr>
              <w:t>Moderator: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DEEAF6" w:themeFill="accent5" w:themeFillTint="33"/>
            <w:tcMar>
              <w:top w:w="57" w:type="dxa"/>
            </w:tcMar>
            <w:vAlign w:val="center"/>
          </w:tcPr>
          <w:p w14:paraId="090F362A" w14:textId="03F756FB" w:rsidR="00C64991" w:rsidRPr="00E50372" w:rsidRDefault="00A46967" w:rsidP="00DF7337">
            <w:pPr>
              <w:jc w:val="both"/>
              <w:rPr>
                <w:rFonts w:ascii="Cambria" w:hAnsi="Cambria"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>Samida MUSTAFAYEVA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  <w:t xml:space="preserve"> –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f.f.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d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., dotsent, Toshkent davlat sharqshunoslik universiteti “Tarjimashunoslik, tilshunoslik va xalqaro jurnalistika” oliy maktabi rahbari</w:t>
            </w:r>
          </w:p>
        </w:tc>
      </w:tr>
      <w:tr w:rsidR="003A1026" w:rsidRPr="00E50372" w14:paraId="76E27EA7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67AB4E4E" w14:textId="03436856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2D168EB2" w14:textId="77777777" w:rsidR="003A1026" w:rsidRPr="00E50372" w:rsidRDefault="003A1026" w:rsidP="003A1026">
            <w:pPr>
              <w:widowControl w:val="0"/>
              <w:jc w:val="both"/>
              <w:rPr>
                <w:rFonts w:ascii="Cambria" w:hAnsi="Cambria"/>
                <w:bCs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bCs/>
                <w:i/>
                <w:noProof/>
                <w:spacing w:val="-6"/>
                <w:sz w:val="28"/>
                <w:szCs w:val="28"/>
              </w:rPr>
              <w:t>Abdurahim MANNONOV,</w:t>
            </w:r>
            <w:r w:rsidRPr="00E50372">
              <w:rPr>
                <w:rFonts w:ascii="Cambria" w:hAnsi="Cambria"/>
                <w:b/>
                <w:bCs/>
                <w:noProof/>
                <w:color w:val="7030A0"/>
                <w:spacing w:val="-6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i/>
                <w:noProof/>
                <w:spacing w:val="-6"/>
                <w:sz w:val="28"/>
                <w:szCs w:val="28"/>
                <w:lang w:val="uz-Cyrl-UZ"/>
              </w:rPr>
              <w:t>f.f.</w:t>
            </w:r>
            <w:r w:rsidRPr="00E50372">
              <w:rPr>
                <w:rFonts w:ascii="Cambria" w:hAnsi="Cambria"/>
                <w:i/>
                <w:noProof/>
                <w:spacing w:val="-6"/>
                <w:sz w:val="28"/>
                <w:szCs w:val="28"/>
              </w:rPr>
              <w:t>d</w:t>
            </w:r>
            <w:r w:rsidRPr="00E50372">
              <w:rPr>
                <w:rFonts w:ascii="Cambria" w:hAnsi="Cambria"/>
                <w:i/>
                <w:noProof/>
                <w:spacing w:val="-6"/>
                <w:sz w:val="28"/>
                <w:szCs w:val="28"/>
                <w:lang w:val="uz-Cyrl-UZ"/>
              </w:rPr>
              <w:t>.</w:t>
            </w:r>
            <w:r w:rsidRPr="00E50372">
              <w:rPr>
                <w:rFonts w:ascii="Cambria" w:hAnsi="Cambria"/>
                <w:bCs/>
                <w:i/>
                <w:noProof/>
                <w:spacing w:val="-6"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bCs/>
                <w:i/>
                <w:noProof/>
                <w:spacing w:val="-6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Cs/>
                <w:i/>
                <w:noProof/>
                <w:spacing w:val="-6"/>
                <w:sz w:val="28"/>
                <w:szCs w:val="28"/>
                <w:lang w:val="uz-Cyrl-UZ"/>
              </w:rPr>
              <w:t>TDSHU professori, O’zbekistonda xizmat ko‘rsatgan</w:t>
            </w:r>
            <w:r w:rsidRPr="00E50372">
              <w:rPr>
                <w:rFonts w:ascii="Cambria" w:hAnsi="Cambria"/>
                <w:bCs/>
                <w:i/>
                <w:noProof/>
                <w:spacing w:val="-6"/>
                <w:sz w:val="28"/>
                <w:szCs w:val="28"/>
              </w:rPr>
              <w:t xml:space="preserve"> yoshlar murabbiysi</w:t>
            </w:r>
          </w:p>
          <w:p w14:paraId="2B1C4727" w14:textId="165E274C" w:rsidR="003A1026" w:rsidRPr="00E50372" w:rsidRDefault="003A1026" w:rsidP="003A1026">
            <w:pPr>
              <w:jc w:val="both"/>
              <w:rPr>
                <w:rFonts w:ascii="Cambria" w:hAnsi="Cambria"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</w:t>
            </w:r>
            <w:r w:rsidRPr="00E50372">
              <w:rPr>
                <w:rFonts w:ascii="Cambria" w:hAnsi="Cambria"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  <w:t>Najmiddin Komilov - Ogahiy tarjimashunoslik faoliyatining tadqiqotchisi</w:t>
            </w:r>
          </w:p>
        </w:tc>
      </w:tr>
      <w:tr w:rsidR="003A1026" w:rsidRPr="00E50372" w14:paraId="329AAD73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6A21C48D" w14:textId="28A96A55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B5D68EB" w14:textId="30EF1AAA" w:rsidR="003A1026" w:rsidRPr="00E50372" w:rsidRDefault="003A1026" w:rsidP="003A1026">
            <w:pPr>
              <w:ind w:right="142"/>
              <w:jc w:val="both"/>
              <w:rPr>
                <w:rFonts w:ascii="Cambria" w:hAnsi="Cambria"/>
                <w:bCs/>
                <w:i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tr-TR"/>
              </w:rPr>
              <w:t>Husain BOYDEMIR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tr-TR"/>
              </w:rPr>
              <w:t xml:space="preserve">,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</w:rPr>
              <w:t xml:space="preserve">Filol.f.d., professor 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tr-TR"/>
              </w:rPr>
              <w:t xml:space="preserve">Otaturk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</w:rPr>
              <w:t>universiteti huzuridagi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</w:rPr>
              <w:t>Turkiyshunoslik ilmiy tadqiqotlari instituti direktori (Turkiya)</w:t>
            </w:r>
          </w:p>
          <w:p w14:paraId="698EBE62" w14:textId="3B2E3A51" w:rsidR="003A1026" w:rsidRPr="00E50372" w:rsidRDefault="003A1026" w:rsidP="003A1026">
            <w:pPr>
              <w:ind w:right="142"/>
              <w:jc w:val="both"/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</w:t>
            </w:r>
            <w:r w:rsidRPr="00E50372">
              <w:rPr>
                <w:rFonts w:ascii="Cambria" w:hAnsi="Cambria"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tr-TR"/>
              </w:rPr>
              <w:t xml:space="preserve">Sun’iy Intellekt va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>t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tr-TR"/>
              </w:rPr>
              <w:t xml:space="preserve">urk tilidan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>o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tr-TR"/>
              </w:rPr>
              <w:t>‘zbek tiliga tarjima</w:t>
            </w:r>
          </w:p>
          <w:p w14:paraId="0378211B" w14:textId="242AAC97" w:rsidR="003A1026" w:rsidRPr="00E50372" w:rsidRDefault="003A1026" w:rsidP="003A1026">
            <w:pPr>
              <w:jc w:val="both"/>
              <w:rPr>
                <w:rFonts w:ascii="Cambria" w:hAnsi="Cambria"/>
                <w:b/>
                <w:bCs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noProof/>
                <w:sz w:val="28"/>
                <w:szCs w:val="28"/>
                <w:lang w:val="tr-TR"/>
              </w:rPr>
              <w:t>(Yapay Zeka ve Türkçeden Özbekçeye Çeviri)</w:t>
            </w:r>
          </w:p>
        </w:tc>
      </w:tr>
      <w:tr w:rsidR="003A1026" w:rsidRPr="00E50372" w14:paraId="17A5B22F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72FCE7CC" w14:textId="56123B9C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D4E4718" w14:textId="00293302" w:rsidR="003A1026" w:rsidRPr="00E50372" w:rsidRDefault="003A1026" w:rsidP="003A1026">
            <w:pPr>
              <w:jc w:val="both"/>
              <w:rPr>
                <w:rFonts w:ascii="Cambria" w:hAnsi="Cambria"/>
                <w:bCs/>
                <w:i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bCs/>
                <w:i/>
                <w:noProof/>
                <w:sz w:val="28"/>
                <w:szCs w:val="28"/>
                <w:lang w:val="uz-Cyrl-UZ"/>
              </w:rPr>
              <w:t>Hi</w:t>
            </w:r>
            <w:r w:rsidRPr="00E50372">
              <w:rPr>
                <w:rFonts w:ascii="Cambria" w:hAnsi="Cambria"/>
                <w:b/>
                <w:bCs/>
                <w:i/>
                <w:noProof/>
                <w:sz w:val="28"/>
                <w:szCs w:val="28"/>
              </w:rPr>
              <w:t>l</w:t>
            </w:r>
            <w:r w:rsidRPr="00E50372">
              <w:rPr>
                <w:rFonts w:ascii="Cambria" w:hAnsi="Cambria"/>
                <w:b/>
                <w:bCs/>
                <w:i/>
                <w:noProof/>
                <w:sz w:val="28"/>
                <w:szCs w:val="28"/>
                <w:lang w:val="uz-Cyrl-UZ"/>
              </w:rPr>
              <w:t>o</w:t>
            </w:r>
            <w:r w:rsidRPr="00E50372">
              <w:rPr>
                <w:rFonts w:ascii="Cambria" w:hAnsi="Cambria"/>
                <w:b/>
                <w:bCs/>
                <w:i/>
                <w:noProof/>
                <w:sz w:val="28"/>
                <w:szCs w:val="28"/>
              </w:rPr>
              <w:t>la</w:t>
            </w:r>
            <w:r w:rsidRPr="00E50372">
              <w:rPr>
                <w:rFonts w:ascii="Cambria" w:hAnsi="Cambria"/>
                <w:b/>
                <w:bCs/>
                <w:i/>
                <w:noProof/>
                <w:sz w:val="28"/>
                <w:szCs w:val="28"/>
                <w:lang w:val="uz-Cyrl-UZ"/>
              </w:rPr>
              <w:t xml:space="preserve"> NAZIROVA,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uz-Cyrl-UZ"/>
              </w:rPr>
              <w:t xml:space="preserve"> Yangi O‘zbekiston universiteti birinchi prorektori, Toshkent. O‘zbekiston</w:t>
            </w:r>
          </w:p>
          <w:p w14:paraId="4570E8F4" w14:textId="102119B7" w:rsidR="003A1026" w:rsidRPr="00E50372" w:rsidRDefault="003A1026" w:rsidP="003A1026">
            <w:pPr>
              <w:ind w:right="119"/>
              <w:jc w:val="both"/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lastRenderedPageBreak/>
              <w:t xml:space="preserve">Ma’ruza mavzusi: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tr-TR"/>
              </w:rPr>
              <w:t>Muhammadrizo Ogahiy asarlarining yangi katalogi nashri xususida</w:t>
            </w:r>
          </w:p>
        </w:tc>
      </w:tr>
      <w:tr w:rsidR="003A1026" w:rsidRPr="00E50372" w14:paraId="13C724A5" w14:textId="77777777" w:rsidTr="005752AF">
        <w:trPr>
          <w:trHeight w:val="955"/>
        </w:trPr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4AB16ADF" w14:textId="60E433C1" w:rsidR="003A1026" w:rsidRPr="00E50372" w:rsidRDefault="00210DB2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210DB2">
              <w:rPr>
                <w:rFonts w:ascii="Cambria" w:hAnsi="Cambria"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1" locked="0" layoutInCell="1" allowOverlap="1" wp14:anchorId="2DEEB6C2" wp14:editId="4B6ED43D">
                  <wp:simplePos x="0" y="0"/>
                  <wp:positionH relativeFrom="column">
                    <wp:posOffset>-811530</wp:posOffset>
                  </wp:positionH>
                  <wp:positionV relativeFrom="paragraph">
                    <wp:posOffset>-1387475</wp:posOffset>
                  </wp:positionV>
                  <wp:extent cx="7524356" cy="10744200"/>
                  <wp:effectExtent l="0" t="0" r="635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14275" r="53202" b="64310"/>
                          <a:stretch/>
                        </pic:blipFill>
                        <pic:spPr bwMode="auto">
                          <a:xfrm>
                            <a:off x="0" y="0"/>
                            <a:ext cx="7524356" cy="1074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6C337414" w14:textId="77777777" w:rsidR="003A1026" w:rsidRPr="00E50372" w:rsidRDefault="003A1026" w:rsidP="003A1026">
            <w:pPr>
              <w:ind w:right="142"/>
              <w:jc w:val="both"/>
              <w:rPr>
                <w:rFonts w:ascii="Cambria" w:hAnsi="Cambria"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</w:rPr>
              <w:t>S</w:t>
            </w: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tr-TR"/>
              </w:rPr>
              <w:t>ultonmurod OLIM</w:t>
            </w:r>
            <w:r w:rsidRPr="00E50372">
              <w:rPr>
                <w:rFonts w:ascii="Cambria" w:hAnsi="Cambria"/>
                <w:noProof/>
                <w:sz w:val="28"/>
                <w:szCs w:val="28"/>
              </w:rPr>
              <w:t xml:space="preserve">,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</w:rPr>
              <w:t xml:space="preserve">Filol.f.d., </w:t>
            </w:r>
            <w:r w:rsidRPr="00E50372">
              <w:rPr>
                <w:rFonts w:ascii="Cambria" w:hAnsi="Cambria"/>
                <w:noProof/>
                <w:sz w:val="28"/>
                <w:szCs w:val="28"/>
                <w:lang w:val="tr-TR"/>
              </w:rPr>
              <w:t>Toshkent amaliy fanlar universiteti professori, O’zbekistonda xizmat ko’rsatgan madaniyat xodimi</w:t>
            </w:r>
          </w:p>
          <w:p w14:paraId="12098F32" w14:textId="0CF90C9E" w:rsidR="003A1026" w:rsidRPr="00E50372" w:rsidRDefault="003A1026" w:rsidP="003A1026">
            <w:pPr>
              <w:jc w:val="both"/>
              <w:rPr>
                <w:rFonts w:ascii="Cambria" w:hAnsi="Cambria"/>
                <w:b/>
                <w:bCs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tr-TR"/>
              </w:rPr>
              <w:t>Ma’ruza mavzusi:</w:t>
            </w:r>
            <w:r w:rsidRPr="00E50372">
              <w:rPr>
                <w:rFonts w:ascii="Cambria" w:hAnsi="Cambria"/>
                <w:noProof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tr-TR"/>
              </w:rPr>
              <w:t>“Lison ut-tayr”da naziraviylik va tarjimaviylik sintezi</w:t>
            </w:r>
          </w:p>
        </w:tc>
      </w:tr>
      <w:tr w:rsidR="003A1026" w:rsidRPr="00E50372" w14:paraId="2C273497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59D57940" w14:textId="1342CBB2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509E35F" w14:textId="77777777" w:rsidR="003A1026" w:rsidRPr="00E50372" w:rsidRDefault="003A1026" w:rsidP="003A1026">
            <w:pPr>
              <w:jc w:val="both"/>
              <w:rPr>
                <w:rFonts w:ascii="Cambria" w:hAnsi="Cambria"/>
                <w:i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</w:rPr>
              <w:t xml:space="preserve">Aynur OZ OZCAN,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Dr., Anqara universiteti p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rof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essori,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Turkiya.</w:t>
            </w:r>
          </w:p>
          <w:p w14:paraId="30DD12CE" w14:textId="576495AB" w:rsidR="003A1026" w:rsidRPr="00E50372" w:rsidRDefault="003A1026" w:rsidP="003A1026">
            <w:pPr>
              <w:jc w:val="both"/>
              <w:rPr>
                <w:rFonts w:ascii="Cambria" w:hAnsi="Cambria"/>
                <w:noProof/>
                <w:spacing w:val="-10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noProof/>
                <w:spacing w:val="-6"/>
                <w:sz w:val="28"/>
                <w:szCs w:val="28"/>
                <w:lang w:val="uz-Cyrl-UZ"/>
              </w:rPr>
              <w:t>Ankara Üniversitesinde Özbekçe Çeviri Faaliyetleri</w:t>
            </w:r>
          </w:p>
        </w:tc>
      </w:tr>
      <w:tr w:rsidR="003A1026" w:rsidRPr="00E50372" w14:paraId="01C54E62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771950D4" w14:textId="37F5B6F6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07AD9935" w14:textId="77777777" w:rsidR="003A1026" w:rsidRPr="00E50372" w:rsidRDefault="003A1026" w:rsidP="003A1026">
            <w:pPr>
              <w:ind w:right="284"/>
              <w:jc w:val="both"/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>Zuhriddin ISOMIDDINOV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F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ilol.f.n. O‘zbekiston Yozuvchilar uyushmasi Badiiy tarjima kengashi raisi,</w:t>
            </w: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O‘zbekistonda xizmat ko‘rsatgan madaniyat xodimi</w:t>
            </w:r>
          </w:p>
          <w:p w14:paraId="146F02A6" w14:textId="59E0D100" w:rsidR="003A1026" w:rsidRPr="00E50372" w:rsidRDefault="003A1026" w:rsidP="003A1026">
            <w:pPr>
              <w:ind w:right="284"/>
              <w:jc w:val="both"/>
              <w:rPr>
                <w:rFonts w:ascii="Cambria" w:hAnsi="Cambria"/>
                <w:b/>
                <w:bCs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</w:t>
            </w:r>
            <w:r w:rsidRPr="00E50372">
              <w:rPr>
                <w:rFonts w:ascii="Cambria" w:hAnsi="Cambria"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i/>
                <w:noProof/>
                <w:color w:val="7030A0"/>
                <w:spacing w:val="-6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noProof/>
                <w:spacing w:val="-6"/>
                <w:sz w:val="28"/>
                <w:szCs w:val="28"/>
              </w:rPr>
              <w:t xml:space="preserve">Tarjimada nima muhim: ekvimetriyami yoki impressiya? </w:t>
            </w:r>
            <w:r w:rsidRPr="00E50372">
              <w:rPr>
                <w:rFonts w:ascii="Cambria" w:hAnsi="Cambria"/>
                <w:b/>
                <w:bCs/>
                <w:noProof/>
                <w:sz w:val="28"/>
                <w:szCs w:val="28"/>
              </w:rPr>
              <w:t xml:space="preserve"> </w:t>
            </w:r>
          </w:p>
        </w:tc>
      </w:tr>
      <w:tr w:rsidR="003A1026" w:rsidRPr="00E50372" w14:paraId="0A2D1E38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095CC24C" w14:textId="7F1F3DD8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63AD84F" w14:textId="77777777" w:rsidR="003A1026" w:rsidRPr="00E50372" w:rsidRDefault="003A1026" w:rsidP="003A1026">
            <w:pPr>
              <w:jc w:val="both"/>
              <w:rPr>
                <w:rFonts w:ascii="Cambria" w:hAnsi="Cambria"/>
                <w:bCs/>
                <w:i/>
                <w:noProof/>
                <w:spacing w:val="-6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  <w:lang w:val="uz-Cyrl-UZ"/>
              </w:rPr>
              <w:t xml:space="preserve">Abdulla O‘rozboyev,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</w:rPr>
              <w:t xml:space="preserve">Filol.f.d., </w:t>
            </w:r>
            <w:r w:rsidRPr="00E50372">
              <w:rPr>
                <w:rFonts w:ascii="Cambria" w:hAnsi="Cambria"/>
                <w:bCs/>
                <w:i/>
                <w:noProof/>
                <w:spacing w:val="-6"/>
                <w:sz w:val="28"/>
                <w:szCs w:val="28"/>
                <w:lang w:val="uz-Cyrl-UZ"/>
              </w:rPr>
              <w:t xml:space="preserve">Urganch RANCH texnologiya universiteti professori </w:t>
            </w:r>
          </w:p>
          <w:p w14:paraId="1A069920" w14:textId="0A891642" w:rsidR="003A1026" w:rsidRPr="00E50372" w:rsidRDefault="003A1026" w:rsidP="003A1026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 xml:space="preserve">Ma’ruza mavzusi: </w:t>
            </w:r>
            <w:r w:rsidRPr="00E50372"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  <w:lang w:val="uz-Cyrl-UZ"/>
              </w:rPr>
              <w:t>Zayniddin Vosifiyning “Badoye’-ul-vaqoe” asari Ogahiy tarjimasida</w:t>
            </w:r>
          </w:p>
        </w:tc>
      </w:tr>
      <w:tr w:rsidR="003A1026" w:rsidRPr="00E50372" w14:paraId="1149C0BE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7FED09A8" w14:textId="18CC872B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C15D7E7" w14:textId="77777777" w:rsidR="003A1026" w:rsidRPr="00E50372" w:rsidRDefault="003A1026" w:rsidP="003A1026">
            <w:pPr>
              <w:jc w:val="both"/>
              <w:rPr>
                <w:rFonts w:ascii="Cambria" w:hAnsi="Cambria"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</w:rPr>
              <w:t>Инна ЦОЙ</w:t>
            </w:r>
            <w:r w:rsidRPr="00E50372">
              <w:rPr>
                <w:rFonts w:ascii="Cambria" w:hAnsi="Cambria"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noProof/>
                <w:sz w:val="28"/>
                <w:szCs w:val="28"/>
              </w:rPr>
              <w:t>к</w:t>
            </w:r>
            <w:r w:rsidRPr="00E50372">
              <w:rPr>
                <w:rFonts w:ascii="Cambria" w:hAnsi="Cambria"/>
                <w:noProof/>
                <w:sz w:val="28"/>
                <w:szCs w:val="28"/>
                <w:lang w:val="uz-Cyrl-UZ"/>
              </w:rPr>
              <w:t>.</w:t>
            </w:r>
            <w:r w:rsidRPr="00E50372">
              <w:rPr>
                <w:rFonts w:ascii="Cambria" w:hAnsi="Cambria"/>
                <w:noProof/>
                <w:sz w:val="28"/>
                <w:szCs w:val="28"/>
              </w:rPr>
              <w:t>ф</w:t>
            </w:r>
            <w:r w:rsidRPr="00E50372">
              <w:rPr>
                <w:rFonts w:ascii="Cambria" w:hAnsi="Cambria"/>
                <w:noProof/>
                <w:sz w:val="28"/>
                <w:szCs w:val="28"/>
                <w:lang w:val="uz-Cyrl-UZ"/>
              </w:rPr>
              <w:t>.</w:t>
            </w:r>
            <w:r w:rsidRPr="00E50372">
              <w:rPr>
                <w:rFonts w:ascii="Cambria" w:hAnsi="Cambria"/>
                <w:noProof/>
                <w:sz w:val="28"/>
                <w:szCs w:val="28"/>
              </w:rPr>
              <w:t>н</w:t>
            </w:r>
            <w:r w:rsidRPr="00E50372">
              <w:rPr>
                <w:rFonts w:ascii="Cambria" w:hAnsi="Cambria"/>
                <w:noProof/>
                <w:sz w:val="28"/>
                <w:szCs w:val="28"/>
                <w:lang w:val="uz-Cyrl-UZ"/>
              </w:rPr>
              <w:t>.</w:t>
            </w:r>
            <w:r w:rsidRPr="00E50372">
              <w:rPr>
                <w:rFonts w:ascii="Cambria" w:hAnsi="Cambria"/>
                <w:noProof/>
                <w:sz w:val="28"/>
                <w:szCs w:val="28"/>
              </w:rPr>
              <w:t>, Санкт-Петербургский госуниверситет</w:t>
            </w:r>
            <w:r w:rsidRPr="00E50372">
              <w:rPr>
                <w:rFonts w:ascii="Cambria" w:hAnsi="Cambria"/>
                <w:noProof/>
                <w:sz w:val="28"/>
                <w:szCs w:val="28"/>
                <w:lang w:val="uz-Cyrl-UZ"/>
              </w:rPr>
              <w:t xml:space="preserve">, </w:t>
            </w:r>
          </w:p>
          <w:p w14:paraId="4D08AF87" w14:textId="77777777" w:rsidR="003A1026" w:rsidRPr="00E50372" w:rsidRDefault="003A1026" w:rsidP="003A1026">
            <w:pPr>
              <w:jc w:val="both"/>
              <w:rPr>
                <w:rFonts w:ascii="Cambria" w:hAnsi="Cambria"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noProof/>
                <w:sz w:val="28"/>
                <w:szCs w:val="28"/>
              </w:rPr>
              <w:t>Санкт-Петербург, Россия</w:t>
            </w:r>
          </w:p>
          <w:p w14:paraId="476F3B7B" w14:textId="6142BC7C" w:rsidR="003A1026" w:rsidRPr="00E50372" w:rsidRDefault="003A1026" w:rsidP="003A1026">
            <w:pPr>
              <w:jc w:val="both"/>
              <w:rPr>
                <w:rFonts w:ascii="Cambria" w:hAnsi="Cambria"/>
                <w:b/>
                <w:i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bCs/>
                <w:i/>
                <w:iCs/>
                <w:noProof/>
                <w:color w:val="7030A0"/>
                <w:sz w:val="28"/>
                <w:szCs w:val="28"/>
                <w:lang w:val="tr-TR"/>
              </w:rPr>
              <w:t>Ma’ruza mavzusi</w:t>
            </w: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tr-TR"/>
              </w:rPr>
              <w:t>:</w:t>
            </w:r>
            <w:r w:rsidRPr="00E50372">
              <w:rPr>
                <w:rFonts w:ascii="Cambria" w:hAnsi="Cambria"/>
                <w:noProof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>Опыт перевода малой прозы корейской писательницы Пак Кённи (1926-2008) на примере трех рассказов, написанных в середине XX века</w:t>
            </w:r>
          </w:p>
        </w:tc>
      </w:tr>
      <w:tr w:rsidR="003A1026" w:rsidRPr="00E50372" w14:paraId="5961877B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5573F172" w14:textId="7B9B6B8B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ED13881" w14:textId="77777777" w:rsidR="003A1026" w:rsidRPr="00E50372" w:rsidRDefault="003A1026" w:rsidP="003A1026">
            <w:pPr>
              <w:ind w:right="119"/>
              <w:jc w:val="both"/>
              <w:rPr>
                <w:rFonts w:ascii="Cambria" w:hAnsi="Cambria"/>
                <w:i/>
                <w:noProof/>
                <w:sz w:val="28"/>
                <w:szCs w:val="28"/>
                <w:lang w:val="de-DE"/>
              </w:rPr>
            </w:pP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>Nazira as-SALOM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Muhammad Yusuf nomidagi jamoat fondi, “Oltin qalam” adabiy-ijtimoiy gazetasi bosh muharriri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de-DE"/>
              </w:rPr>
              <w:t>, Toshkent, Ozbekiston.</w:t>
            </w:r>
          </w:p>
          <w:p w14:paraId="651B0A28" w14:textId="5B7177CA" w:rsidR="003A1026" w:rsidRPr="00E50372" w:rsidRDefault="003A1026" w:rsidP="003A1026">
            <w:pPr>
              <w:tabs>
                <w:tab w:val="left" w:pos="9180"/>
              </w:tabs>
              <w:jc w:val="both"/>
              <w:rPr>
                <w:rFonts w:ascii="Cambria" w:hAnsi="Cambria"/>
                <w:b/>
                <w:bCs/>
                <w:i/>
                <w:noProof/>
                <w:spacing w:val="-6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iCs/>
                <w:noProof/>
                <w:color w:val="7030A0"/>
                <w:sz w:val="28"/>
                <w:szCs w:val="28"/>
              </w:rPr>
              <w:t>Ma’ruza mavzusi</w:t>
            </w:r>
            <w:r w:rsidRPr="00E50372">
              <w:rPr>
                <w:rFonts w:ascii="Cambria" w:hAnsi="Cambria"/>
                <w:b/>
                <w:i/>
                <w:iCs/>
                <w:noProof/>
                <w:color w:val="7030A0"/>
                <w:sz w:val="28"/>
                <w:szCs w:val="28"/>
                <w:lang w:val="uz-Cyrl-UZ"/>
              </w:rPr>
              <w:t xml:space="preserve">: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>G‘aybulla as-Salom va o‘zbek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>tarjimashunosligi</w:t>
            </w:r>
          </w:p>
        </w:tc>
      </w:tr>
      <w:tr w:rsidR="003A1026" w:rsidRPr="00E50372" w14:paraId="3C78A8D5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0D97698E" w14:textId="1857D529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EAE4938" w14:textId="71705E11" w:rsidR="003A1026" w:rsidRPr="00E50372" w:rsidRDefault="003A1026" w:rsidP="003A1026">
            <w:pPr>
              <w:ind w:right="119"/>
              <w:jc w:val="both"/>
              <w:rPr>
                <w:rFonts w:ascii="Cambria" w:hAnsi="Cambria"/>
                <w:i/>
                <w:noProof/>
                <w:sz w:val="28"/>
                <w:szCs w:val="28"/>
                <w:lang w:val="de-DE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>Zоhid Sаdiqоv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de-DE"/>
              </w:rPr>
              <w:t xml:space="preserve">NamDU professori,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Filol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.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f.d.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de-DE"/>
              </w:rPr>
              <w:t>Namangan, Ozbekiston.</w:t>
            </w:r>
          </w:p>
          <w:p w14:paraId="4E26AAF0" w14:textId="37A25A7A" w:rsidR="003A1026" w:rsidRPr="00E50372" w:rsidRDefault="003A1026" w:rsidP="003A1026">
            <w:pPr>
              <w:ind w:right="119"/>
              <w:jc w:val="both"/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 xml:space="preserve">Ma’ruza mavzusi: 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  <w:t xml:space="preserve">Zamonaviy tarjimashunoslikka oid tadqiqotlarda G‘aybulla as-Salom 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tr-TR"/>
              </w:rPr>
              <w:t xml:space="preserve">ilmiy maktabı 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  <w:t>an’analari</w:t>
            </w:r>
          </w:p>
        </w:tc>
      </w:tr>
      <w:tr w:rsidR="003A1026" w:rsidRPr="00E50372" w14:paraId="1720F8CB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7BF1BF94" w14:textId="205CBF1B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C63713B" w14:textId="77777777" w:rsidR="003A1026" w:rsidRPr="00E50372" w:rsidRDefault="003A1026" w:rsidP="003A1026">
            <w:pPr>
              <w:ind w:right="283"/>
              <w:jc w:val="both"/>
              <w:rPr>
                <w:rFonts w:ascii="Cambria" w:hAnsi="Cambria"/>
                <w:i/>
                <w:iCs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>Ergash OCHILOV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 xml:space="preserve">O‘zbekiston Respublikasi Fanlar akademiyasi O‘zbek tili, adabiyoti va folklori instituti bo‘lim mudiri, filol.f.n., professor. </w:t>
            </w:r>
          </w:p>
          <w:p w14:paraId="79E9BDBD" w14:textId="4DFBB8A7" w:rsidR="003A1026" w:rsidRPr="00E50372" w:rsidRDefault="003A1026" w:rsidP="003A1026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 xml:space="preserve">Ma’ruza mavzusi: </w:t>
            </w: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</w:rPr>
              <w:t>Ogahiy forsiy she’rlarining o‘zbekcha tarjimalari</w:t>
            </w:r>
          </w:p>
        </w:tc>
      </w:tr>
      <w:tr w:rsidR="003A1026" w:rsidRPr="00E50372" w14:paraId="608DFB66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66F54468" w14:textId="4F78DAE6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2C7C9B2" w14:textId="77777777" w:rsidR="003A1026" w:rsidRPr="00E50372" w:rsidRDefault="003A1026" w:rsidP="003A1026">
            <w:pPr>
              <w:tabs>
                <w:tab w:val="left" w:pos="8647"/>
              </w:tabs>
              <w:ind w:right="142"/>
              <w:jc w:val="both"/>
              <w:rPr>
                <w:rFonts w:ascii="Cambria" w:hAnsi="Cambria"/>
                <w:i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bCs/>
                <w:i/>
                <w:noProof/>
                <w:sz w:val="28"/>
                <w:szCs w:val="28"/>
              </w:rPr>
              <w:t>Adhambek ALIMBEKOV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tr-TR"/>
              </w:rPr>
              <w:t xml:space="preserve">,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TDSHU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tr-TR"/>
              </w:rPr>
              <w:t>professori</w:t>
            </w:r>
            <w:r w:rsidRPr="00E50372">
              <w:rPr>
                <w:rFonts w:ascii="Cambria" w:hAnsi="Cambria"/>
                <w:bCs/>
                <w:i/>
                <w:iCs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Toshkent, Oʻzbekiston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>.</w:t>
            </w:r>
          </w:p>
          <w:p w14:paraId="5711CA62" w14:textId="6542403E" w:rsidR="003A1026" w:rsidRPr="00E50372" w:rsidRDefault="003A1026" w:rsidP="003A1026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lastRenderedPageBreak/>
              <w:t xml:space="preserve">Ma’ruza mavzusi: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>O‘girmadan orom topgan tarjimon</w:t>
            </w:r>
          </w:p>
        </w:tc>
      </w:tr>
      <w:tr w:rsidR="003A1026" w:rsidRPr="00E50372" w14:paraId="505F2E8C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41F2642D" w14:textId="45A9110E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2250BC2" w14:textId="77777777" w:rsidR="003A1026" w:rsidRPr="00E50372" w:rsidRDefault="003A1026" w:rsidP="003A1026">
            <w:pPr>
              <w:ind w:right="142"/>
              <w:jc w:val="both"/>
              <w:rPr>
                <w:rFonts w:ascii="Cambria" w:hAnsi="Cambria"/>
                <w:b/>
                <w:bCs/>
                <w:i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>Muslimbek YOʻLDOSHEV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Latn-UZ"/>
              </w:rPr>
              <w:t xml:space="preserve">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Oʻzbekistonda xizmat k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o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ʻrsatgan madaniyat xodimi</w:t>
            </w:r>
            <w:r w:rsidRPr="00E50372">
              <w:rPr>
                <w:rFonts w:ascii="Cambria" w:hAnsi="Cambria"/>
                <w:bCs/>
                <w:i/>
                <w:iCs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bCs/>
                <w:i/>
                <w:iCs/>
                <w:noProof/>
                <w:sz w:val="28"/>
                <w:szCs w:val="28"/>
              </w:rPr>
              <w:t xml:space="preserve">O‘z JOKU dotsenti,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Toshkent, Oʻzbekiston</w:t>
            </w:r>
          </w:p>
          <w:p w14:paraId="3184D7FF" w14:textId="3240C494" w:rsidR="003A1026" w:rsidRPr="00E50372" w:rsidRDefault="003A1026" w:rsidP="003A1026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z w:val="28"/>
                <w:szCs w:val="28"/>
                <w:lang w:val="uz-Cyrl-UZ"/>
              </w:rPr>
              <w:t xml:space="preserve">Maʻruza mavzusi: </w:t>
            </w: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</w:rPr>
              <w:t>Tarjimadan tarjimaning farqi bor</w:t>
            </w:r>
          </w:p>
        </w:tc>
      </w:tr>
      <w:tr w:rsidR="003A1026" w:rsidRPr="00E50372" w14:paraId="348D212C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6E8993B0" w14:textId="5831EBA6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6A4ECE33" w14:textId="77777777" w:rsidR="003A1026" w:rsidRPr="00E50372" w:rsidRDefault="003A1026" w:rsidP="003A1026">
            <w:pPr>
              <w:jc w:val="both"/>
              <w:rPr>
                <w:rFonts w:ascii="Cambria" w:hAnsi="Cambria"/>
                <w:b/>
                <w:bCs/>
                <w:i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>Xayrulla H</w:t>
            </w: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tr-TR"/>
              </w:rPr>
              <w:t>AMIDOV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 xml:space="preserve"> TDSHU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tr-TR"/>
              </w:rPr>
              <w:t>professori</w:t>
            </w:r>
            <w:r w:rsidRPr="00E50372">
              <w:rPr>
                <w:rFonts w:ascii="Cambria" w:hAnsi="Cambria"/>
                <w:bCs/>
                <w:i/>
                <w:iCs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Toshkent, Oʻzbekiston</w:t>
            </w:r>
          </w:p>
          <w:p w14:paraId="56C73D72" w14:textId="6C495796" w:rsidR="003A1026" w:rsidRPr="00E50372" w:rsidRDefault="003A1026" w:rsidP="003A1026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noProof/>
                <w:color w:val="7030A0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>Guntekinning “Yashil kecha” romani o‘zbek tilida</w:t>
            </w:r>
          </w:p>
        </w:tc>
      </w:tr>
      <w:tr w:rsidR="003A1026" w:rsidRPr="00E50372" w14:paraId="21AB5FAD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253E57E6" w14:textId="03F05CA2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991A535" w14:textId="77777777" w:rsidR="003A1026" w:rsidRPr="00E50372" w:rsidRDefault="003A1026" w:rsidP="003A1026">
            <w:pPr>
              <w:ind w:right="283"/>
              <w:jc w:val="both"/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>Rustam S</w:t>
            </w: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</w:rPr>
              <w:t>H</w:t>
            </w: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>ARIPOV</w:t>
            </w: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</w:rPr>
              <w:t xml:space="preserve">,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</w:rPr>
              <w:t>Filol.f.d., TDSHU</w:t>
            </w: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dotsenti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, Toshkent, O‘zbekiston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 xml:space="preserve">. </w:t>
            </w:r>
          </w:p>
          <w:p w14:paraId="29EDC500" w14:textId="437BC370" w:rsidR="003A1026" w:rsidRPr="00E50372" w:rsidRDefault="003A1026" w:rsidP="003A1026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 xml:space="preserve">Ma’ruza mavzusi: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>Tarjima tarixida leksikografiy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>a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>ning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>tutgan o’rni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 xml:space="preserve"> 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>(J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a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>did tilshunos oliml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a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>ri f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a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>oliy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a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>ti misolid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a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 xml:space="preserve">).  </w:t>
            </w:r>
          </w:p>
        </w:tc>
      </w:tr>
      <w:tr w:rsidR="003A1026" w:rsidRPr="00E50372" w14:paraId="2805AF3F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46823F0C" w14:textId="23206383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AC6BDF2" w14:textId="77777777" w:rsidR="003A1026" w:rsidRPr="00E50372" w:rsidRDefault="003A1026" w:rsidP="003A1026">
            <w:pPr>
              <w:ind w:right="283"/>
              <w:jc w:val="both"/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</w:rPr>
              <w:t xml:space="preserve">Odiljon SAFAROV,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</w:rPr>
              <w:t xml:space="preserve">Filol.f.n., dotsent, 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Toshkent, O‘zbekiston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 xml:space="preserve">. </w:t>
            </w:r>
          </w:p>
          <w:p w14:paraId="21C89B97" w14:textId="4571C5EE" w:rsidR="003A1026" w:rsidRPr="00E50372" w:rsidRDefault="003A1026" w:rsidP="003A1026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 xml:space="preserve">Ma’ruza mavzusi: </w:t>
            </w:r>
            <w:r w:rsidRPr="00E50372"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  <w:t>G ‘aybulla Salomovning tarjima va tarjima ilmi haqidagi falsafiy qarashlari</w:t>
            </w:r>
          </w:p>
        </w:tc>
      </w:tr>
      <w:tr w:rsidR="003A1026" w:rsidRPr="00E50372" w14:paraId="3CAB9DD7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7D20D0FC" w14:textId="1D3E965C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16FD1B6" w14:textId="77777777" w:rsidR="003A1026" w:rsidRPr="00E50372" w:rsidRDefault="003A1026" w:rsidP="003A1026">
            <w:pPr>
              <w:ind w:right="142"/>
              <w:jc w:val="both"/>
              <w:rPr>
                <w:rFonts w:ascii="Cambria" w:hAnsi="Cambria"/>
                <w:b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>Mahmadiyor ASADOV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tr-TR"/>
              </w:rPr>
              <w:t xml:space="preserve"> ToshDO‘TAU dotsenti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  <w:t>Toshkent, O‘zbekiston.</w:t>
            </w:r>
          </w:p>
          <w:p w14:paraId="2D58A480" w14:textId="5C73CA78" w:rsidR="003A1026" w:rsidRPr="00E50372" w:rsidRDefault="003A1026" w:rsidP="003A1026">
            <w:pPr>
              <w:ind w:right="142"/>
              <w:jc w:val="both"/>
              <w:rPr>
                <w:rFonts w:ascii="Cambria" w:hAnsi="Cambria"/>
                <w:b/>
                <w:i/>
                <w:iCs/>
                <w:noProof/>
                <w:spacing w:val="-6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>O‘zbek tarjimachiligi tarixiga qisqa nazar</w:t>
            </w:r>
          </w:p>
        </w:tc>
      </w:tr>
      <w:tr w:rsidR="003A1026" w:rsidRPr="00E50372" w14:paraId="1746C61C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1ED304B1" w14:textId="38C5F990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7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2343C37" w14:textId="77777777" w:rsidR="003A1026" w:rsidRPr="00E50372" w:rsidRDefault="003A1026" w:rsidP="003A1026">
            <w:pPr>
              <w:contextualSpacing/>
              <w:jc w:val="both"/>
              <w:rPr>
                <w:rFonts w:ascii="Cambria" w:hAnsi="Cambria"/>
                <w:b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>Zilola XUJANIYAZOVA</w:t>
            </w:r>
            <w:r w:rsidRPr="00E50372">
              <w:rPr>
                <w:rFonts w:ascii="Cambria" w:hAnsi="Cambria"/>
                <w:noProof/>
                <w:sz w:val="28"/>
                <w:szCs w:val="28"/>
                <w:lang w:val="uz-Cyrl-UZ"/>
              </w:rPr>
              <w:t>, TDSHU ilmiy tadqiqotchisi, Toshkent, O‘zbekiston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tr-TR"/>
              </w:rPr>
              <w:t xml:space="preserve"> </w:t>
            </w:r>
          </w:p>
          <w:p w14:paraId="4956855B" w14:textId="68F6D355" w:rsidR="003A1026" w:rsidRPr="00E50372" w:rsidRDefault="003A1026" w:rsidP="003A1026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 xml:space="preserve">Ozod Sharafiddinov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>–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 xml:space="preserve"> mohir tarjimon</w:t>
            </w:r>
          </w:p>
        </w:tc>
      </w:tr>
      <w:tr w:rsidR="003A1026" w:rsidRPr="00E50372" w14:paraId="2C627319" w14:textId="77777777" w:rsidTr="005752AF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112ACFAE" w14:textId="30684E4B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7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7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BD3EC89" w14:textId="77777777" w:rsidR="003A1026" w:rsidRPr="00E50372" w:rsidRDefault="003A1026" w:rsidP="003A1026">
            <w:pPr>
              <w:jc w:val="both"/>
              <w:outlineLvl w:val="0"/>
              <w:rPr>
                <w:rFonts w:ascii="Cambria" w:eastAsia="Times New Roman" w:hAnsi="Cambria"/>
                <w:i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eastAsia="Times New Roman" w:hAnsi="Cambria"/>
                <w:b/>
                <w:bCs/>
                <w:i/>
                <w:noProof/>
                <w:sz w:val="28"/>
                <w:szCs w:val="28"/>
              </w:rPr>
              <w:t>Gulmira SATTOROVA</w:t>
            </w:r>
            <w:r w:rsidRPr="00E50372">
              <w:rPr>
                <w:rFonts w:ascii="Cambria" w:eastAsia="Times New Roman" w:hAnsi="Cambria"/>
                <w:b/>
                <w:bCs/>
                <w:i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</w:rPr>
              <w:t>SamDChTI o‘qituvchisi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  <w:lang w:val="uz-Cyrl-UZ"/>
              </w:rPr>
              <w:t xml:space="preserve">. </w:t>
            </w:r>
          </w:p>
          <w:p w14:paraId="40FC5C01" w14:textId="1C2625DA" w:rsidR="003A1026" w:rsidRPr="00E50372" w:rsidRDefault="003A1026" w:rsidP="003A1026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</w:t>
            </w:r>
            <w:r w:rsidRPr="00E50372">
              <w:rPr>
                <w:rFonts w:ascii="Cambria" w:eastAsia="Times New Roman" w:hAnsi="Cambria"/>
                <w:b/>
                <w:bCs/>
                <w:noProof/>
                <w:kern w:val="36"/>
                <w:sz w:val="28"/>
                <w:szCs w:val="28"/>
              </w:rPr>
              <w:t>: Yasushi Inoue asarlarining o‘zbek tiliga tarjimasi xususida</w:t>
            </w:r>
          </w:p>
        </w:tc>
      </w:tr>
    </w:tbl>
    <w:p w14:paraId="300D6556" w14:textId="39A7863B" w:rsidR="00C64991" w:rsidRPr="00E50372" w:rsidRDefault="00210DB2">
      <w:pPr>
        <w:rPr>
          <w:rFonts w:ascii="Cambria" w:eastAsia="MS Mincho" w:hAnsi="Cambria" w:cs="Cambria"/>
          <w:b/>
          <w:bCs/>
          <w:noProof/>
          <w:sz w:val="28"/>
          <w:szCs w:val="28"/>
          <w:lang w:eastAsia="ja-JP"/>
        </w:rPr>
      </w:pPr>
      <w:r w:rsidRPr="00210DB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 wp14:anchorId="4B7F63FC" wp14:editId="0A4BDB78">
            <wp:simplePos x="0" y="0"/>
            <wp:positionH relativeFrom="column">
              <wp:posOffset>-617220</wp:posOffset>
            </wp:positionH>
            <wp:positionV relativeFrom="paragraph">
              <wp:posOffset>-6182360</wp:posOffset>
            </wp:positionV>
            <wp:extent cx="7524356" cy="10744200"/>
            <wp:effectExtent l="0" t="0" r="63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14275" r="53202" b="64310"/>
                    <a:stretch/>
                  </pic:blipFill>
                  <pic:spPr bwMode="auto">
                    <a:xfrm>
                      <a:off x="0" y="0"/>
                      <a:ext cx="7524356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0098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A0" w:firstRow="1" w:lastRow="0" w:firstColumn="1" w:lastColumn="0" w:noHBand="0" w:noVBand="0"/>
      </w:tblPr>
      <w:tblGrid>
        <w:gridCol w:w="2262"/>
        <w:gridCol w:w="7836"/>
      </w:tblGrid>
      <w:tr w:rsidR="0079155C" w:rsidRPr="00E50372" w14:paraId="249F03AC" w14:textId="77777777" w:rsidTr="002367FA">
        <w:trPr>
          <w:trHeight w:val="46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  <w:vAlign w:val="center"/>
          </w:tcPr>
          <w:p w14:paraId="3B1B6283" w14:textId="3571E727" w:rsidR="0079155C" w:rsidRPr="00E50372" w:rsidRDefault="0079155C" w:rsidP="002367FA">
            <w:pPr>
              <w:jc w:val="center"/>
              <w:rPr>
                <w:rFonts w:ascii="Cambria" w:hAnsi="Cambria"/>
                <w:b/>
                <w:bCs/>
                <w:iCs/>
                <w:smallCaps/>
                <w:noProof/>
                <w:color w:val="00206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Latn-UZ"/>
              </w:rPr>
              <w:t xml:space="preserve"> – 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Cyrl-UZ"/>
              </w:rPr>
              <w:t>SHO‘BA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Latn-UZ"/>
              </w:rPr>
              <w:t>:</w:t>
            </w:r>
          </w:p>
        </w:tc>
      </w:tr>
      <w:tr w:rsidR="0079155C" w:rsidRPr="00E50372" w14:paraId="15708E28" w14:textId="77777777" w:rsidTr="002367FA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2C4"/>
            <w:tcMar>
              <w:top w:w="57" w:type="dxa"/>
              <w:bottom w:w="28" w:type="dxa"/>
            </w:tcMar>
          </w:tcPr>
          <w:p w14:paraId="035CAD49" w14:textId="6C85FD57" w:rsidR="0079155C" w:rsidRPr="00E50372" w:rsidRDefault="0079155C" w:rsidP="0079155C">
            <w:pPr>
              <w:widowControl w:val="0"/>
              <w:jc w:val="center"/>
              <w:rPr>
                <w:rFonts w:ascii="Cambria" w:hAnsi="Cambria"/>
                <w:b/>
                <w:noProof/>
                <w:color w:val="00206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bCs/>
                <w:noProof/>
                <w:color w:val="FFFFFF"/>
                <w:sz w:val="28"/>
                <w:szCs w:val="28"/>
                <w:lang w:val="uz-Cyrl-UZ"/>
              </w:rPr>
              <w:t>TARJIMANING LINGVOMADANIY ASPEKTLARI</w:t>
            </w:r>
            <w:r w:rsidRPr="00E50372">
              <w:rPr>
                <w:rFonts w:ascii="Cambria" w:hAnsi="Cambria"/>
                <w:b/>
                <w:bCs/>
                <w:noProof/>
                <w:color w:val="FFFFFF"/>
                <w:sz w:val="28"/>
                <w:szCs w:val="28"/>
              </w:rPr>
              <w:t xml:space="preserve"> HAMDA </w:t>
            </w:r>
            <w:r w:rsidRPr="00E50372">
              <w:rPr>
                <w:rFonts w:ascii="Cambria" w:hAnsi="Cambria"/>
                <w:b/>
                <w:bCs/>
                <w:noProof/>
                <w:color w:val="FFFFFF"/>
                <w:sz w:val="28"/>
                <w:szCs w:val="28"/>
                <w:lang w:val="uz-Cyrl-UZ"/>
              </w:rPr>
              <w:t xml:space="preserve">SINXRON, KETMA-KET </w:t>
            </w:r>
            <w:r w:rsidRPr="00E50372">
              <w:rPr>
                <w:rFonts w:ascii="Cambria" w:hAnsi="Cambria"/>
                <w:b/>
                <w:bCs/>
                <w:noProof/>
                <w:color w:val="FFFFFF"/>
                <w:sz w:val="28"/>
                <w:szCs w:val="28"/>
              </w:rPr>
              <w:t xml:space="preserve">VA ILMIY-TEXNIKAVIY TARJIMA </w:t>
            </w:r>
            <w:r w:rsidRPr="00E50372">
              <w:rPr>
                <w:rFonts w:ascii="Cambria" w:hAnsi="Cambria"/>
                <w:b/>
                <w:bCs/>
                <w:noProof/>
                <w:color w:val="FFFFFF"/>
                <w:sz w:val="28"/>
                <w:szCs w:val="28"/>
                <w:lang w:val="uz-Cyrl-UZ"/>
              </w:rPr>
              <w:t>SOHA</w:t>
            </w:r>
            <w:r w:rsidRPr="00E50372">
              <w:rPr>
                <w:rFonts w:ascii="Cambria" w:hAnsi="Cambria"/>
                <w:b/>
                <w:bCs/>
                <w:noProof/>
                <w:color w:val="FFFFFF"/>
                <w:sz w:val="28"/>
                <w:szCs w:val="28"/>
              </w:rPr>
              <w:t>LAR</w:t>
            </w:r>
            <w:r w:rsidRPr="00E50372">
              <w:rPr>
                <w:rFonts w:ascii="Cambria" w:hAnsi="Cambria"/>
                <w:b/>
                <w:bCs/>
                <w:noProof/>
                <w:color w:val="FFFFFF"/>
                <w:sz w:val="28"/>
                <w:szCs w:val="28"/>
                <w:lang w:val="uz-Cyrl-UZ"/>
              </w:rPr>
              <w:t>INI RIVOJLANTIRISH MASALALARI</w:t>
            </w:r>
          </w:p>
        </w:tc>
      </w:tr>
      <w:tr w:rsidR="00B234BC" w:rsidRPr="00E50372" w14:paraId="1077A304" w14:textId="77777777" w:rsidTr="002367FA">
        <w:tc>
          <w:tcPr>
            <w:tcW w:w="5000" w:type="pct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C5E0B3"/>
            <w:tcMar>
              <w:top w:w="57" w:type="dxa"/>
              <w:bottom w:w="28" w:type="dxa"/>
            </w:tcMar>
            <w:vAlign w:val="center"/>
          </w:tcPr>
          <w:p w14:paraId="19ACAD0E" w14:textId="59ECC2A3" w:rsidR="0079155C" w:rsidRPr="00E50372" w:rsidRDefault="003A1026" w:rsidP="002367FA">
            <w:pPr>
              <w:jc w:val="center"/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highlight w:val="yellow"/>
                <w:u w:val="single"/>
              </w:rPr>
            </w:pP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Cyrl-UZ"/>
              </w:rPr>
              <w:t xml:space="preserve">ZOOM 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ID:</w:t>
            </w:r>
            <w:r w:rsidRPr="00E50372">
              <w:rPr>
                <w:rFonts w:ascii="Cambria" w:hAnsi="Cambria"/>
                <w:noProof/>
                <w:color w:val="002060"/>
                <w:sz w:val="28"/>
                <w:szCs w:val="28"/>
                <w:u w:val="single"/>
              </w:rPr>
              <w:t>837 3943 1456</w:t>
            </w:r>
            <w:r w:rsidRPr="00E50372">
              <w:rPr>
                <w:rFonts w:ascii="Cambria" w:hAnsi="Cambria"/>
                <w:noProof/>
                <w:color w:val="002060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PW:</w:t>
            </w:r>
            <w:r w:rsidRPr="00E50372">
              <w:rPr>
                <w:rFonts w:ascii="Cambria" w:hAnsi="Cambria"/>
                <w:noProof/>
                <w:color w:val="002060"/>
                <w:sz w:val="28"/>
                <w:szCs w:val="28"/>
                <w:u w:val="single"/>
              </w:rPr>
              <w:t>171225</w:t>
            </w:r>
          </w:p>
        </w:tc>
      </w:tr>
      <w:tr w:rsidR="00B234BC" w:rsidRPr="00E50372" w14:paraId="4A16CAA7" w14:textId="77777777" w:rsidTr="00210DB2">
        <w:tc>
          <w:tcPr>
            <w:tcW w:w="5000" w:type="pct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DEEAF6" w:themeFill="accent5" w:themeFillTint="33"/>
            <w:tcMar>
              <w:top w:w="57" w:type="dxa"/>
              <w:bottom w:w="28" w:type="dxa"/>
            </w:tcMar>
            <w:vAlign w:val="center"/>
          </w:tcPr>
          <w:p w14:paraId="58B59B61" w14:textId="57657D69" w:rsidR="0079155C" w:rsidRPr="00E50372" w:rsidRDefault="0079155C" w:rsidP="0079155C">
            <w:pPr>
              <w:jc w:val="center"/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Konfutsiy instituti binosi, 1-qavat, “Alisher Navoiy” zali</w:t>
            </w:r>
          </w:p>
        </w:tc>
      </w:tr>
      <w:tr w:rsidR="0079155C" w:rsidRPr="00E50372" w14:paraId="7401187F" w14:textId="77777777" w:rsidTr="00210DB2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DEEAF6" w:themeFill="accent5" w:themeFillTint="33"/>
            <w:tcMar>
              <w:top w:w="57" w:type="dxa"/>
              <w:bottom w:w="28" w:type="dxa"/>
            </w:tcMar>
          </w:tcPr>
          <w:p w14:paraId="67695084" w14:textId="77777777" w:rsidR="0079155C" w:rsidRPr="00E50372" w:rsidRDefault="0079155C" w:rsidP="002367FA">
            <w:pPr>
              <w:jc w:val="center"/>
              <w:rPr>
                <w:rFonts w:ascii="Cambria" w:hAnsi="Cambria"/>
                <w:b/>
                <w:iCs/>
                <w:noProof/>
                <w:color w:val="00206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noProof/>
                <w:color w:val="002060"/>
                <w:spacing w:val="-6"/>
                <w:sz w:val="28"/>
                <w:szCs w:val="28"/>
                <w:lang w:val="uz-Cyrl-UZ"/>
              </w:rPr>
              <w:t>Moderator: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DEEAF6" w:themeFill="accent5" w:themeFillTint="33"/>
            <w:tcMar>
              <w:top w:w="57" w:type="dxa"/>
            </w:tcMar>
            <w:vAlign w:val="center"/>
          </w:tcPr>
          <w:p w14:paraId="4E42CEB7" w14:textId="2D4039F9" w:rsidR="0079155C" w:rsidRPr="00E50372" w:rsidRDefault="003C1A01" w:rsidP="003C1A01">
            <w:pPr>
              <w:jc w:val="both"/>
              <w:rPr>
                <w:rFonts w:ascii="Cambria" w:hAnsi="Cambria"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noProof/>
                <w:color w:val="7030A0"/>
                <w:spacing w:val="-6"/>
                <w:sz w:val="28"/>
                <w:szCs w:val="28"/>
              </w:rPr>
              <w:t>Ismatullayeva Nargiza</w:t>
            </w:r>
            <w:r w:rsidR="0079155C" w:rsidRPr="00E50372">
              <w:rPr>
                <w:rFonts w:ascii="Cambria" w:hAnsi="Cambria"/>
                <w:b/>
                <w:noProof/>
                <w:color w:val="7030A0"/>
                <w:spacing w:val="-6"/>
                <w:sz w:val="28"/>
                <w:szCs w:val="28"/>
              </w:rPr>
              <w:t xml:space="preserve">, TDSHU </w:t>
            </w:r>
            <w:r w:rsidRPr="00E50372">
              <w:rPr>
                <w:rFonts w:ascii="Cambria" w:hAnsi="Cambria"/>
                <w:b/>
                <w:noProof/>
                <w:color w:val="7030A0"/>
                <w:spacing w:val="-6"/>
                <w:sz w:val="28"/>
                <w:szCs w:val="28"/>
              </w:rPr>
              <w:t xml:space="preserve">dotsenti,  </w:t>
            </w:r>
            <w:r w:rsidRPr="00E50372">
              <w:rPr>
                <w:rFonts w:ascii="Cambria" w:hAnsi="Cambria"/>
                <w:b/>
                <w:noProof/>
                <w:color w:val="7030A0"/>
                <w:spacing w:val="-6"/>
                <w:sz w:val="28"/>
                <w:szCs w:val="28"/>
              </w:rPr>
              <w:t>PhD</w:t>
            </w:r>
          </w:p>
        </w:tc>
      </w:tr>
      <w:tr w:rsidR="003A1026" w:rsidRPr="00E50372" w14:paraId="471CEDDD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6915AE0E" w14:textId="4A4472F5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4C2D995" w14:textId="77777777" w:rsidR="003A1026" w:rsidRPr="00E50372" w:rsidRDefault="003A1026" w:rsidP="003A1026">
            <w:pPr>
              <w:jc w:val="both"/>
              <w:rPr>
                <w:rFonts w:ascii="Cambria" w:eastAsia="Times New Roman" w:hAnsi="Cambria"/>
                <w:b/>
                <w:bCs/>
                <w:noProof/>
                <w:sz w:val="28"/>
                <w:szCs w:val="28"/>
              </w:rPr>
            </w:pPr>
            <w:r w:rsidRPr="00E50372">
              <w:rPr>
                <w:rFonts w:ascii="Cambria" w:eastAsia="Times New Roman" w:hAnsi="Cambria"/>
                <w:b/>
                <w:i/>
                <w:noProof/>
                <w:sz w:val="28"/>
                <w:szCs w:val="28"/>
              </w:rPr>
              <w:t>Гульнора МАНСУРОВА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eastAsia="MS Mincho" w:hAnsi="Cambria"/>
                <w:i/>
                <w:noProof/>
                <w:sz w:val="28"/>
                <w:szCs w:val="28"/>
                <w:lang w:val="ru-RU" w:eastAsia="ja-JP"/>
              </w:rPr>
              <w:t xml:space="preserve">д.ф.н., 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</w:rPr>
              <w:t>проф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  <w:lang w:val="uz-Cyrl-UZ"/>
              </w:rPr>
              <w:t xml:space="preserve">. ТУИТ им. 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</w:rPr>
              <w:t>Мухаммада Аль-Хорезми,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</w:rPr>
              <w:t xml:space="preserve">академик академии 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  <w:lang w:val="uz-Cyrl-UZ"/>
              </w:rPr>
              <w:t>“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</w:rPr>
              <w:t>Турон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  <w:lang w:val="uz-Cyrl-UZ"/>
              </w:rPr>
              <w:t>”, Ташкент, Узбекистан.</w:t>
            </w:r>
            <w:r w:rsidRPr="00E50372">
              <w:rPr>
                <w:rFonts w:ascii="Cambria" w:eastAsia="Times New Roman" w:hAnsi="Cambria"/>
                <w:b/>
                <w:bCs/>
                <w:noProof/>
                <w:sz w:val="28"/>
                <w:szCs w:val="28"/>
              </w:rPr>
              <w:t xml:space="preserve"> </w:t>
            </w:r>
          </w:p>
          <w:p w14:paraId="7FB7BEBA" w14:textId="3ADC182B" w:rsidR="003A1026" w:rsidRPr="00E50372" w:rsidRDefault="003A1026" w:rsidP="003A1026">
            <w:pPr>
              <w:jc w:val="both"/>
              <w:rPr>
                <w:rFonts w:ascii="Cambria" w:eastAsia="Times New Roman" w:hAnsi="Cambria"/>
                <w:bCs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eastAsia="Times New Roman" w:hAnsi="Cambria"/>
                <w:b/>
                <w:bCs/>
                <w:noProof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eastAsia="Times New Roman" w:hAnsi="Cambria"/>
                <w:b/>
                <w:bCs/>
                <w:noProof/>
                <w:sz w:val="28"/>
                <w:szCs w:val="28"/>
              </w:rPr>
              <w:t>Перевод – синтез науки и искусства</w:t>
            </w:r>
            <w:r w:rsidRPr="00E50372">
              <w:rPr>
                <w:rFonts w:ascii="Cambria" w:eastAsia="Times New Roman" w:hAnsi="Cambria"/>
                <w:bCs/>
                <w:noProof/>
                <w:sz w:val="28"/>
                <w:szCs w:val="28"/>
                <w:lang w:val="uz-Cyrl-UZ"/>
              </w:rPr>
              <w:t>.</w:t>
            </w:r>
          </w:p>
        </w:tc>
      </w:tr>
      <w:tr w:rsidR="003A1026" w:rsidRPr="00E50372" w14:paraId="70332692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3BDE20B6" w14:textId="3B84B884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63554F7C" w14:textId="77777777" w:rsidR="003A1026" w:rsidRPr="00E50372" w:rsidRDefault="003A1026" w:rsidP="003A1026">
            <w:pPr>
              <w:jc w:val="both"/>
              <w:rPr>
                <w:rFonts w:ascii="Cambria" w:hAnsi="Cambria"/>
                <w:i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>Shoira USMANOVA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 xml:space="preserve">Filol.f.d.,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  <w:lang w:val="uz-Cyrl-UZ"/>
              </w:rPr>
              <w:t>TDSHU  professori,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  <w:t>Toshkent, O‘zbekiston.</w:t>
            </w:r>
          </w:p>
          <w:p w14:paraId="4A45BB66" w14:textId="2B988A2B" w:rsidR="003A1026" w:rsidRPr="00E50372" w:rsidRDefault="003A1026" w:rsidP="003A1026">
            <w:pPr>
              <w:jc w:val="both"/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  <w:t xml:space="preserve"> Lingvomadaniy to’siqlarni bartaraf etish va ularni tarjima qilish muammolari</w:t>
            </w:r>
          </w:p>
        </w:tc>
      </w:tr>
      <w:tr w:rsidR="003A1026" w:rsidRPr="00E50372" w14:paraId="6E5B25E2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3125880F" w14:textId="2BDFF7AD" w:rsidR="003A1026" w:rsidRPr="00E50372" w:rsidRDefault="00210DB2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210DB2">
              <w:rPr>
                <w:rFonts w:ascii="Cambria" w:hAnsi="Cambr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25824" behindDoc="1" locked="0" layoutInCell="1" allowOverlap="1" wp14:anchorId="1610F97A" wp14:editId="2E7A184E">
                  <wp:simplePos x="0" y="0"/>
                  <wp:positionH relativeFrom="column">
                    <wp:posOffset>-792480</wp:posOffset>
                  </wp:positionH>
                  <wp:positionV relativeFrom="paragraph">
                    <wp:posOffset>-967105</wp:posOffset>
                  </wp:positionV>
                  <wp:extent cx="7524356" cy="10744200"/>
                  <wp:effectExtent l="0" t="0" r="635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14275" r="53202" b="64310"/>
                          <a:stretch/>
                        </pic:blipFill>
                        <pic:spPr bwMode="auto">
                          <a:xfrm>
                            <a:off x="0" y="0"/>
                            <a:ext cx="7524356" cy="1074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="003A1026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9C9494F" w14:textId="01476AFC" w:rsidR="003A1026" w:rsidRPr="00E50372" w:rsidRDefault="003A1026" w:rsidP="003A1026">
            <w:pPr>
              <w:jc w:val="both"/>
              <w:rPr>
                <w:rFonts w:ascii="Cambria" w:hAnsi="Cambria"/>
                <w:b/>
                <w:bCs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>Sylam DINA</w:t>
            </w:r>
            <w:r w:rsidRPr="00E50372">
              <w:rPr>
                <w:rFonts w:ascii="Cambria" w:hAnsi="Cambria"/>
                <w:noProof/>
                <w:sz w:val="28"/>
                <w:szCs w:val="28"/>
              </w:rPr>
              <w:t xml:space="preserve"> Doctor of Chinese Language and Literature, Qian wenliang, Professor at the School of Liberal Arts, Shanghai University, and a leading expert in the field of modern and contemporary Chinese literature.</w:t>
            </w:r>
          </w:p>
          <w:p w14:paraId="07E16E8F" w14:textId="15F96B4A" w:rsidR="003A1026" w:rsidRPr="00E50372" w:rsidRDefault="003A1026" w:rsidP="003A1026">
            <w:pPr>
              <w:jc w:val="both"/>
              <w:rPr>
                <w:rFonts w:ascii="Cambria" w:hAnsi="Cambria"/>
                <w:b/>
                <w:noProof/>
                <w:sz w:val="28"/>
                <w:szCs w:val="28"/>
                <w:highlight w:val="green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noProof/>
                <w:sz w:val="28"/>
                <w:szCs w:val="28"/>
              </w:rPr>
              <w:t>Kazakh translation of chinese proverbs (From a cognitive perspective of cross-cultural translation)</w:t>
            </w:r>
          </w:p>
        </w:tc>
      </w:tr>
      <w:tr w:rsidR="003A1026" w:rsidRPr="00E50372" w14:paraId="6F50F326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755BAC2B" w14:textId="65A47807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059659A4" w14:textId="77777777" w:rsidR="003A1026" w:rsidRPr="00E50372" w:rsidRDefault="003A1026" w:rsidP="003A1026">
            <w:pPr>
              <w:ind w:right="142"/>
              <w:rPr>
                <w:rFonts w:ascii="Cambria" w:hAnsi="Cambria"/>
                <w:bCs/>
                <w:i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 xml:space="preserve">Muhammadrizo ASLONIY,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uz-Cyrl-UZ"/>
              </w:rPr>
              <w:t xml:space="preserve">TDSHU katta o ʻqituvchisi, Eron, </w:t>
            </w:r>
          </w:p>
          <w:p w14:paraId="73F99D40" w14:textId="77777777" w:rsidR="003A1026" w:rsidRPr="00E50372" w:rsidRDefault="003A1026" w:rsidP="003A1026">
            <w:pPr>
              <w:ind w:right="142"/>
              <w:rPr>
                <w:rFonts w:ascii="Cambria" w:hAnsi="Cambria"/>
                <w:bCs/>
                <w:i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 xml:space="preserve">Oydin TURDIYEVA,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uz-Cyrl-UZ"/>
              </w:rPr>
              <w:t>TDSHU dotsenti, Toshkent, Oʻzbekiston.</w:t>
            </w:r>
          </w:p>
          <w:p w14:paraId="7732B4D9" w14:textId="45DF0844" w:rsidR="003A1026" w:rsidRPr="00E50372" w:rsidRDefault="003A1026" w:rsidP="003A1026">
            <w:pPr>
              <w:rPr>
                <w:rFonts w:ascii="Cambria" w:hAnsi="Cambria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Maʻruza mavzusi</w:t>
            </w: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 xml:space="preserve">: </w:t>
            </w:r>
            <w:r w:rsidRPr="00E50372">
              <w:rPr>
                <w:rFonts w:ascii="Cambria" w:hAnsi="Cambria"/>
                <w:b/>
                <w:iCs/>
                <w:noProof/>
                <w:sz w:val="28"/>
                <w:szCs w:val="28"/>
                <w:lang w:val="uz-Cyrl-UZ"/>
              </w:rPr>
              <w:t>“Masnaviyi maʼnaviy” asaridagi “talab” tushunchasining oʻzbekcha tarjimasi masalalari</w:t>
            </w: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 xml:space="preserve">  </w:t>
            </w:r>
          </w:p>
        </w:tc>
      </w:tr>
      <w:tr w:rsidR="003A1026" w:rsidRPr="00E50372" w14:paraId="6B59A122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368C84E0" w14:textId="45A3DDA1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2E7C571" w14:textId="57A91C82" w:rsidR="003A1026" w:rsidRPr="00E50372" w:rsidRDefault="003A1026" w:rsidP="003A1026">
            <w:pPr>
              <w:jc w:val="both"/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 xml:space="preserve">Zlixa ORAZIMBETOVA, </w:t>
            </w:r>
            <w:r w:rsidRPr="00E50372">
              <w:rPr>
                <w:rFonts w:ascii="Cambria" w:hAnsi="Cambria"/>
                <w:bCs/>
                <w:i/>
                <w:iCs/>
                <w:noProof/>
                <w:sz w:val="28"/>
                <w:szCs w:val="28"/>
              </w:rPr>
              <w:t>Filol.f.d., Qoraqalpoq davlat universiteti professori,</w:t>
            </w:r>
            <w:r w:rsidRPr="00E50372">
              <w:rPr>
                <w:rFonts w:ascii="Cambria" w:hAnsi="Cambria"/>
                <w:bCs/>
                <w:i/>
                <w:iCs/>
                <w:noProof/>
                <w:sz w:val="28"/>
                <w:szCs w:val="28"/>
              </w:rPr>
              <w:br/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 xml:space="preserve">Xurliman YUSUPOVA, </w:t>
            </w:r>
            <w:r w:rsidRPr="00E50372">
              <w:rPr>
                <w:rFonts w:ascii="Cambria" w:hAnsi="Cambria"/>
                <w:bCs/>
                <w:noProof/>
                <w:sz w:val="28"/>
                <w:szCs w:val="28"/>
              </w:rPr>
              <w:t>Qoraqalpoq davlat universiteti tayanch doktoranti</w:t>
            </w:r>
          </w:p>
          <w:p w14:paraId="47D256D2" w14:textId="008E49B6" w:rsidR="003A1026" w:rsidRPr="00E50372" w:rsidRDefault="003A1026" w:rsidP="003A1026">
            <w:pPr>
              <w:ind w:right="142"/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noProof/>
                <w:spacing w:val="-6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>Gazeta sarlavhalarining tarjimasida milliy mentalitet masalalari</w:t>
            </w:r>
          </w:p>
        </w:tc>
      </w:tr>
      <w:tr w:rsidR="003A1026" w:rsidRPr="00E50372" w14:paraId="778367E9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167A4659" w14:textId="01C024CF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6E82BD87" w14:textId="77777777" w:rsidR="003A1026" w:rsidRPr="00E50372" w:rsidRDefault="003A1026" w:rsidP="003A1026">
            <w:pPr>
              <w:ind w:right="142"/>
              <w:jc w:val="both"/>
              <w:rPr>
                <w:rFonts w:ascii="Cambria" w:hAnsi="Cambria"/>
                <w:bCs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Cs/>
                <w:noProof/>
                <w:sz w:val="28"/>
                <w:szCs w:val="28"/>
                <w:lang w:val="uz-Cyrl-UZ"/>
              </w:rPr>
              <w:t>Barnohon SHAMSIYEVA</w:t>
            </w:r>
            <w:r w:rsidRPr="00E50372">
              <w:rPr>
                <w:rFonts w:ascii="Cambria" w:hAnsi="Cambria"/>
                <w:iCs/>
                <w:noProof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Cs/>
                <w:noProof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hAnsi="Cambria"/>
                <w:iCs/>
                <w:noProof/>
                <w:sz w:val="28"/>
                <w:szCs w:val="28"/>
              </w:rPr>
              <w:t xml:space="preserve">PhD., </w:t>
            </w:r>
            <w:r w:rsidRPr="00E50372">
              <w:rPr>
                <w:rFonts w:ascii="Cambria" w:hAnsi="Cambria"/>
                <w:iCs/>
                <w:noProof/>
                <w:sz w:val="28"/>
                <w:szCs w:val="28"/>
                <w:lang w:val="tr-TR"/>
              </w:rPr>
              <w:t>TDSHU dotsenti</w:t>
            </w:r>
            <w:r w:rsidRPr="00E50372">
              <w:rPr>
                <w:rFonts w:ascii="Cambria" w:hAnsi="Cambria"/>
                <w:iCs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bCs/>
                <w:noProof/>
                <w:sz w:val="28"/>
                <w:szCs w:val="28"/>
                <w:lang w:val="tr-TR"/>
              </w:rPr>
              <w:t>Toshkent, O‘zbekiston.</w:t>
            </w:r>
          </w:p>
          <w:p w14:paraId="6BE97D93" w14:textId="314DFFBE" w:rsidR="003A1026" w:rsidRPr="00E50372" w:rsidRDefault="003A1026" w:rsidP="003A1026">
            <w:pPr>
              <w:ind w:right="142"/>
              <w:jc w:val="both"/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tr-TR"/>
              </w:rPr>
              <w:t xml:space="preserve">Tarjimada </w:t>
            </w: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uz-Cyrl-UZ"/>
              </w:rPr>
              <w:t>adaptatsiya: nazariy yondashuvlar</w:t>
            </w:r>
          </w:p>
        </w:tc>
      </w:tr>
      <w:tr w:rsidR="003A1026" w:rsidRPr="00E50372" w14:paraId="751FBC66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143B376F" w14:textId="0E36159C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21B124C7" w14:textId="77777777" w:rsidR="003A1026" w:rsidRPr="00E50372" w:rsidRDefault="003A1026" w:rsidP="003A1026">
            <w:pPr>
              <w:ind w:right="142"/>
              <w:jc w:val="both"/>
              <w:rPr>
                <w:rFonts w:ascii="Cambria" w:hAnsi="Cambria" w:cs="Cambria"/>
                <w:noProof/>
                <w:sz w:val="28"/>
                <w:szCs w:val="28"/>
              </w:rPr>
            </w:pPr>
            <w:r w:rsidRPr="00E50372">
              <w:rPr>
                <w:rFonts w:ascii="Cambria" w:hAnsi="Cambria" w:cs="Cambria"/>
                <w:b/>
                <w:bCs/>
                <w:noProof/>
                <w:sz w:val="28"/>
                <w:szCs w:val="28"/>
              </w:rPr>
              <w:t xml:space="preserve">Kebaituli </w:t>
            </w:r>
            <w:r w:rsidRPr="00E50372">
              <w:rPr>
                <w:rFonts w:ascii="Cambria" w:hAnsi="Cambria" w:cs="Cambria"/>
                <w:b/>
                <w:bCs/>
                <w:i/>
                <w:iCs/>
                <w:noProof/>
                <w:sz w:val="28"/>
                <w:szCs w:val="28"/>
              </w:rPr>
              <w:t>GULIBANUMU</w:t>
            </w:r>
            <w:r w:rsidRPr="00E50372">
              <w:rPr>
                <w:rFonts w:ascii="Cambria" w:hAnsi="Cambria" w:cs="Cambria"/>
                <w:noProof/>
                <w:sz w:val="28"/>
                <w:szCs w:val="28"/>
              </w:rPr>
              <w:t>, PhD.,  Associate Professor of Minzu university of China, PRC.</w:t>
            </w:r>
          </w:p>
          <w:p w14:paraId="3ECA6209" w14:textId="23DCAFA6" w:rsidR="003A1026" w:rsidRPr="00E50372" w:rsidRDefault="003A1026" w:rsidP="003A1026">
            <w:pPr>
              <w:ind w:right="142"/>
              <w:jc w:val="both"/>
              <w:rPr>
                <w:rFonts w:ascii="Cambria" w:hAnsi="Cambria"/>
                <w:b/>
                <w:iCs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noProof/>
                <w:sz w:val="28"/>
                <w:szCs w:val="28"/>
              </w:rPr>
              <w:t>Developing a Latin-Script Transliteration System for Chinese Proper Nouns Based on Uzbek Phonology (</w:t>
            </w:r>
            <w:r w:rsidRPr="00E50372">
              <w:rPr>
                <w:rFonts w:ascii="Cambria" w:hAnsi="Cambria"/>
                <w:noProof/>
                <w:sz w:val="28"/>
                <w:szCs w:val="28"/>
              </w:rPr>
              <w:t>基于乌兹别克语语音本位的中文专有名词拉丁化转写方案构建</w:t>
            </w:r>
            <w:r w:rsidRPr="00E50372">
              <w:rPr>
                <w:rFonts w:ascii="Cambria" w:hAnsi="Cambria"/>
                <w:noProof/>
                <w:sz w:val="28"/>
                <w:szCs w:val="28"/>
              </w:rPr>
              <w:t>)</w:t>
            </w:r>
          </w:p>
        </w:tc>
      </w:tr>
      <w:tr w:rsidR="003A1026" w:rsidRPr="00E50372" w14:paraId="2F0D4D11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1E089FA8" w14:textId="1605C2FC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F0E9CC3" w14:textId="77777777" w:rsidR="003A1026" w:rsidRPr="00E50372" w:rsidRDefault="003A1026" w:rsidP="003A1026">
            <w:pPr>
              <w:ind w:right="-1"/>
              <w:jc w:val="both"/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</w:rPr>
              <w:t>Nargiza ISMATULLAYEVA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>, PhD., TDSHU dotsenti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  <w:t>Toshkent, O‘zbekiston.</w:t>
            </w:r>
          </w:p>
          <w:p w14:paraId="4BE1C347" w14:textId="4EA0C14D" w:rsidR="003A1026" w:rsidRPr="00E50372" w:rsidRDefault="003A1026" w:rsidP="003A1026">
            <w:pPr>
              <w:ind w:right="142"/>
              <w:jc w:val="both"/>
              <w:rPr>
                <w:rFonts w:ascii="Cambria" w:hAnsi="Cambria" w:cs="Cambria"/>
                <w:b/>
                <w:bCs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bCs/>
                <w:noProof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>Abdulla Qodiriy asarlarining xorijiy tillarga tarjimalari xususida</w:t>
            </w:r>
          </w:p>
        </w:tc>
      </w:tr>
      <w:tr w:rsidR="003A1026" w:rsidRPr="00E50372" w14:paraId="0075CB29" w14:textId="77777777" w:rsidTr="002367FA">
        <w:trPr>
          <w:trHeight w:val="955"/>
        </w:trPr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0F8CDEA3" w14:textId="43C099DC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F7F01C7" w14:textId="77777777" w:rsidR="003A1026" w:rsidRPr="00E50372" w:rsidRDefault="003A1026" w:rsidP="003A1026">
            <w:pPr>
              <w:tabs>
                <w:tab w:val="left" w:pos="9072"/>
              </w:tabs>
              <w:ind w:right="288"/>
              <w:jc w:val="both"/>
              <w:outlineLvl w:val="2"/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tr-TR"/>
              </w:rPr>
              <w:t xml:space="preserve">Nilufar HODJAYEVA,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tr-TR"/>
              </w:rPr>
              <w:t xml:space="preserve">TDSHU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>PhD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uz-Cyrl-UZ"/>
              </w:rPr>
              <w:t>, dots</w:t>
            </w: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  <w:lang w:val="uz-Cyrl-UZ"/>
              </w:rPr>
              <w:t>.</w:t>
            </w:r>
            <w:r w:rsidRPr="00E50372">
              <w:rPr>
                <w:rFonts w:ascii="Cambria" w:hAnsi="Cambria"/>
                <w:b/>
                <w:i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  <w:t>Toshkent, O‘zbekiston.</w:t>
            </w:r>
          </w:p>
          <w:p w14:paraId="467423F5" w14:textId="77777777" w:rsidR="003A1026" w:rsidRPr="00E50372" w:rsidRDefault="003A1026" w:rsidP="003A1026">
            <w:pPr>
              <w:tabs>
                <w:tab w:val="left" w:pos="9072"/>
              </w:tabs>
              <w:ind w:right="288"/>
              <w:jc w:val="both"/>
              <w:outlineLvl w:val="2"/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bCs/>
                <w:i/>
                <w:noProof/>
                <w:sz w:val="28"/>
                <w:szCs w:val="28"/>
              </w:rPr>
              <w:t xml:space="preserve">Iroda FATXUTDINOVA, </w:t>
            </w:r>
            <w:r w:rsidRPr="00E50372">
              <w:rPr>
                <w:rFonts w:ascii="Cambria" w:hAnsi="Cambria"/>
                <w:i/>
                <w:noProof/>
                <w:sz w:val="28"/>
                <w:szCs w:val="28"/>
              </w:rPr>
              <w:t xml:space="preserve">TDSHU tayach doktoranti,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  <w:t xml:space="preserve">Toshkent, O‘zbekiston.  </w:t>
            </w:r>
          </w:p>
          <w:p w14:paraId="5109CFCD" w14:textId="0286C74D" w:rsidR="003A1026" w:rsidRPr="00E50372" w:rsidRDefault="003A1026" w:rsidP="003A1026">
            <w:pPr>
              <w:tabs>
                <w:tab w:val="left" w:pos="9072"/>
              </w:tabs>
              <w:ind w:right="288"/>
              <w:jc w:val="both"/>
              <w:outlineLvl w:val="2"/>
              <w:rPr>
                <w:rFonts w:ascii="Cambria" w:hAnsi="Cambria"/>
                <w:b/>
                <w:bCs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Cs/>
                <w:noProof/>
                <w:sz w:val="28"/>
                <w:szCs w:val="28"/>
              </w:rPr>
              <w:t xml:space="preserve">Mavzu: </w:t>
            </w:r>
            <w:r w:rsidRPr="00E50372">
              <w:rPr>
                <w:rFonts w:ascii="Cambria" w:hAnsi="Cambria"/>
                <w:b/>
                <w:bCs/>
                <w:noProof/>
                <w:sz w:val="28"/>
                <w:szCs w:val="28"/>
              </w:rPr>
              <w:t>Frazeologik birliklarning ekvivalentlik mezonlari asosida tahlili (“Darichalar” asari misolida)</w:t>
            </w:r>
          </w:p>
        </w:tc>
      </w:tr>
      <w:tr w:rsidR="003A1026" w:rsidRPr="00E50372" w14:paraId="3B970001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41FF95A6" w14:textId="35C75F45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63056EBE" w14:textId="77777777" w:rsidR="003A1026" w:rsidRPr="00E50372" w:rsidRDefault="003A1026" w:rsidP="003A1026">
            <w:pPr>
              <w:ind w:right="283"/>
              <w:jc w:val="both"/>
              <w:rPr>
                <w:rFonts w:ascii="Cambria" w:hAnsi="Cambria"/>
                <w:i/>
                <w:iCs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tr-TR"/>
              </w:rPr>
              <w:t xml:space="preserve">Dildora </w:t>
            </w: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</w:rPr>
              <w:t xml:space="preserve">ISMAILOVA,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tr-TR"/>
              </w:rPr>
              <w:t>Pekin tillar va adabiyot universiteti doktoranti, Pekin, Xitoy Xalq Respublikasi.</w:t>
            </w:r>
          </w:p>
          <w:p w14:paraId="3CD11171" w14:textId="627649AF" w:rsidR="003A1026" w:rsidRPr="00E50372" w:rsidRDefault="003A1026" w:rsidP="003A1026">
            <w:pPr>
              <w:jc w:val="both"/>
              <w:rPr>
                <w:rFonts w:ascii="Cambria" w:hAnsi="Cambria"/>
                <w:noProof/>
                <w:spacing w:val="-10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>Narrative Reconstruction of Female Images in the Dissemination of Liaozhai Zhiyi in Uzbekistan</w:t>
            </w:r>
          </w:p>
        </w:tc>
      </w:tr>
      <w:tr w:rsidR="00210DB2" w:rsidRPr="00E50372" w14:paraId="1E19AF8A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782E3800" w14:textId="3F0EFFA9" w:rsidR="00210DB2" w:rsidRPr="00E50372" w:rsidRDefault="00210DB2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lastRenderedPageBreak/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B40787A" w14:textId="77777777" w:rsidR="00210DB2" w:rsidRPr="00210DB2" w:rsidRDefault="00210DB2" w:rsidP="00210DB2">
            <w:pPr>
              <w:ind w:right="283"/>
              <w:jc w:val="both"/>
              <w:rPr>
                <w:rFonts w:ascii="Cambria" w:hAnsi="Cambria"/>
                <w:i/>
                <w:iCs/>
                <w:noProof/>
                <w:sz w:val="28"/>
                <w:szCs w:val="28"/>
                <w:lang w:val="tr-TR"/>
              </w:rPr>
            </w:pPr>
            <w:r w:rsidRPr="00210DB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tr-TR"/>
              </w:rPr>
              <w:t xml:space="preserve">Gulnoza NAZRULLAYEVA, </w:t>
            </w:r>
            <w:r w:rsidRPr="00210DB2">
              <w:rPr>
                <w:rFonts w:ascii="Cambria" w:hAnsi="Cambria"/>
                <w:i/>
                <w:iCs/>
                <w:noProof/>
                <w:sz w:val="28"/>
                <w:szCs w:val="28"/>
                <w:lang w:val="tr-TR"/>
              </w:rPr>
              <w:t>PhD., TDSHU  katta o‘qituvchisi, Toshkent, O‘zbekiston.</w:t>
            </w:r>
          </w:p>
          <w:p w14:paraId="2027489F" w14:textId="6FAFA990" w:rsidR="00210DB2" w:rsidRPr="00E50372" w:rsidRDefault="00210DB2" w:rsidP="00210DB2">
            <w:pPr>
              <w:ind w:right="283"/>
              <w:jc w:val="both"/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  <w:t xml:space="preserve"> </w:t>
            </w:r>
            <w:r w:rsidRPr="00210DB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tr-TR"/>
              </w:rPr>
              <w:t>Badiiy tarjimada personajlar nutqidagi vulgarizmlarning tarjimada ifodalanishi</w:t>
            </w:r>
          </w:p>
        </w:tc>
      </w:tr>
      <w:tr w:rsidR="003A1026" w:rsidRPr="00E50372" w14:paraId="79FDEAB1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73C3874A" w14:textId="7CB87A44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2FF6759" w14:textId="77777777" w:rsidR="003A1026" w:rsidRPr="00E50372" w:rsidRDefault="003A1026" w:rsidP="003A1026">
            <w:pPr>
              <w:ind w:right="283"/>
              <w:jc w:val="both"/>
              <w:rPr>
                <w:rFonts w:ascii="Cambria" w:hAnsi="Cambria"/>
                <w:iCs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/>
                <w:iCs/>
                <w:noProof/>
                <w:sz w:val="28"/>
                <w:szCs w:val="28"/>
                <w:lang w:val="tr-TR"/>
              </w:rPr>
              <w:t>Muslima TEMIROVA</w:t>
            </w:r>
            <w:r w:rsidRPr="00E50372">
              <w:rPr>
                <w:rFonts w:ascii="Cambria" w:hAnsi="Cambria"/>
                <w:iCs/>
                <w:noProof/>
                <w:sz w:val="28"/>
                <w:szCs w:val="28"/>
                <w:lang w:val="tr-TR"/>
              </w:rPr>
              <w:t xml:space="preserve">,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tr-TR"/>
              </w:rPr>
              <w:t>TDSHU katta o‘qituvchisi, Toshkent, O‘zbekiston.</w:t>
            </w:r>
          </w:p>
          <w:p w14:paraId="2F2A0491" w14:textId="6FB814D5" w:rsidR="003A1026" w:rsidRPr="00E50372" w:rsidRDefault="00210DB2" w:rsidP="003A1026">
            <w:pPr>
              <w:jc w:val="both"/>
              <w:rPr>
                <w:rFonts w:ascii="Cambria" w:hAnsi="Cambria"/>
                <w:b/>
                <w:bCs/>
                <w:i/>
                <w:noProof/>
                <w:spacing w:val="-9"/>
                <w:sz w:val="28"/>
                <w:szCs w:val="28"/>
                <w:lang w:val="it-IT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</w:rPr>
              <w:t xml:space="preserve"> </w:t>
            </w:r>
            <w:r w:rsidR="003A1026" w:rsidRPr="00E50372"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  <w:t xml:space="preserve"> </w:t>
            </w:r>
            <w:r w:rsidR="003A1026" w:rsidRPr="00210DB2">
              <w:rPr>
                <w:rFonts w:ascii="Cambria" w:hAnsi="Cambria"/>
                <w:b/>
                <w:i/>
                <w:iCs/>
                <w:noProof/>
                <w:sz w:val="28"/>
                <w:szCs w:val="28"/>
              </w:rPr>
              <w:t>Yapon onomatopeyalarini tarjima qilishda lingvomadaniy muammolar</w:t>
            </w:r>
          </w:p>
        </w:tc>
      </w:tr>
      <w:tr w:rsidR="003A1026" w:rsidRPr="00E50372" w14:paraId="47AD951F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2BDC524B" w14:textId="06C2E5C2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693E8E91" w14:textId="77777777" w:rsidR="003A1026" w:rsidRPr="00E50372" w:rsidRDefault="003A1026" w:rsidP="003A1026">
            <w:pPr>
              <w:jc w:val="both"/>
              <w:rPr>
                <w:rFonts w:ascii="Cambria" w:eastAsia="Times New Roman" w:hAnsi="Cambria"/>
                <w:i/>
                <w:noProof/>
                <w:sz w:val="28"/>
                <w:szCs w:val="28"/>
              </w:rPr>
            </w:pPr>
            <w:r w:rsidRPr="00E50372">
              <w:rPr>
                <w:rFonts w:ascii="Cambria" w:eastAsia="Times New Roman" w:hAnsi="Cambria"/>
                <w:b/>
                <w:bCs/>
                <w:i/>
                <w:noProof/>
                <w:sz w:val="28"/>
                <w:szCs w:val="28"/>
              </w:rPr>
              <w:t>Рустем АЛЛАНЯЗОВ,</w:t>
            </w:r>
            <w:r w:rsidRPr="00E50372">
              <w:rPr>
                <w:rFonts w:ascii="Cambria" w:eastAsia="Times New Roman" w:hAnsi="Cambria"/>
                <w:i/>
                <w:noProof/>
                <w:sz w:val="28"/>
                <w:szCs w:val="28"/>
              </w:rPr>
              <w:t xml:space="preserve"> преподаватель ТГУВ, Ташкент, Узбекистан. </w:t>
            </w:r>
          </w:p>
          <w:p w14:paraId="3E4DBF38" w14:textId="5D3CA8DF" w:rsidR="003A1026" w:rsidRPr="00E50372" w:rsidRDefault="003A1026" w:rsidP="003A1026">
            <w:pPr>
              <w:jc w:val="both"/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</w:rPr>
              <w:t xml:space="preserve"> </w:t>
            </w:r>
            <w:r w:rsidRPr="00E50372">
              <w:rPr>
                <w:rFonts w:ascii="Cambria" w:eastAsia="Times New Roman" w:hAnsi="Cambria"/>
                <w:b/>
                <w:bCs/>
                <w:noProof/>
                <w:kern w:val="36"/>
                <w:sz w:val="28"/>
                <w:szCs w:val="28"/>
              </w:rPr>
              <w:t>Модель многозначных отображений в системе морфологического анализа и синтеза слов для англо-каракалпакского машинного перевода</w:t>
            </w:r>
            <w:r w:rsidRPr="00E50372">
              <w:rPr>
                <w:rStyle w:val="a3"/>
                <w:rFonts w:ascii="Cambria" w:eastAsia="Times New Roman" w:hAnsi="Cambria"/>
                <w:noProof/>
                <w:sz w:val="28"/>
                <w:szCs w:val="28"/>
              </w:rPr>
              <w:t xml:space="preserve"> </w:t>
            </w:r>
          </w:p>
        </w:tc>
      </w:tr>
      <w:tr w:rsidR="003A1026" w:rsidRPr="00E50372" w14:paraId="38B4F799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17965174" w14:textId="3AF1D1F5" w:rsidR="003A1026" w:rsidRPr="00E50372" w:rsidRDefault="003A1026" w:rsidP="003A1026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A0ED6D2" w14:textId="77777777" w:rsidR="00B469C5" w:rsidRPr="00E50372" w:rsidRDefault="00B469C5" w:rsidP="00B469C5">
            <w:pPr>
              <w:rPr>
                <w:rFonts w:ascii="Cambria" w:hAnsi="Cambria"/>
                <w:bCs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  <w:t xml:space="preserve">Nodira AGZAMOVA, </w:t>
            </w:r>
            <w:r w:rsidRPr="00E50372">
              <w:rPr>
                <w:rFonts w:ascii="Cambria" w:hAnsi="Cambria"/>
                <w:bCs/>
                <w:i/>
                <w:noProof/>
                <w:spacing w:val="-6"/>
                <w:sz w:val="28"/>
                <w:szCs w:val="28"/>
              </w:rPr>
              <w:t>Diplomat universiteti o‘qituvchisi, Toshkent, O‘zbekiston</w:t>
            </w:r>
          </w:p>
          <w:p w14:paraId="5E77E5BA" w14:textId="66540C3B" w:rsidR="003A1026" w:rsidRPr="00E50372" w:rsidRDefault="00B469C5" w:rsidP="00B469C5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</w:rPr>
              <w:t xml:space="preserve">Ma’ruza mavzusi: </w:t>
            </w:r>
            <w:r w:rsidRPr="00E50372">
              <w:rPr>
                <w:rFonts w:ascii="Cambria" w:hAnsi="Cambria"/>
                <w:b/>
                <w:iCs/>
                <w:noProof/>
                <w:spacing w:val="-6"/>
                <w:sz w:val="28"/>
                <w:szCs w:val="28"/>
              </w:rPr>
              <w:t>Theoretical integration of cognitive-semiotic approach in translation</w:t>
            </w:r>
          </w:p>
        </w:tc>
      </w:tr>
      <w:tr w:rsidR="00B469C5" w:rsidRPr="00E50372" w14:paraId="7BAA13BE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118B790F" w14:textId="161A54BF" w:rsidR="00B469C5" w:rsidRPr="00E50372" w:rsidRDefault="00B469C5" w:rsidP="00B469C5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AF34A7B" w14:textId="77777777" w:rsidR="00B469C5" w:rsidRPr="00E50372" w:rsidRDefault="00B469C5" w:rsidP="00B469C5">
            <w:pPr>
              <w:tabs>
                <w:tab w:val="left" w:pos="4678"/>
              </w:tabs>
              <w:jc w:val="both"/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uz-Cyrl-UZ"/>
              </w:rPr>
              <w:t>Diyora ABDURAXIMOVA</w:t>
            </w:r>
            <w:r w:rsidRPr="00E50372">
              <w:rPr>
                <w:rFonts w:ascii="Cambria" w:hAnsi="Cambria"/>
                <w:bCs/>
                <w:i/>
                <w:iCs/>
                <w:noProof/>
                <w:sz w:val="28"/>
                <w:szCs w:val="28"/>
                <w:lang w:val="uz-Cyrl-UZ"/>
              </w:rPr>
              <w:t xml:space="preserve">, TDSHU o‘qituvchisi,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T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  <w:t>oshkent, O‘zbekiston.</w:t>
            </w:r>
          </w:p>
          <w:p w14:paraId="1E8BFE5E" w14:textId="427D28CD" w:rsidR="00B469C5" w:rsidRPr="00E50372" w:rsidRDefault="00B469C5" w:rsidP="00B469C5">
            <w:pPr>
              <w:ind w:right="119"/>
              <w:jc w:val="both"/>
              <w:rPr>
                <w:rFonts w:ascii="Cambria" w:eastAsia="Times New Roman" w:hAnsi="Cambria"/>
                <w:b/>
                <w:noProof/>
                <w:sz w:val="28"/>
                <w:szCs w:val="28"/>
                <w:highlight w:val="green"/>
              </w:rPr>
            </w:pP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>M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  <w:t xml:space="preserve">avzu: 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>Y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  <w:t>apon tilidagi metaforalarda “gul” so‘zining qo‘llanilishi</w:t>
            </w:r>
          </w:p>
        </w:tc>
      </w:tr>
      <w:tr w:rsidR="00B469C5" w:rsidRPr="00E50372" w14:paraId="21491F83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46C457AF" w14:textId="13FB17B7" w:rsidR="00B469C5" w:rsidRPr="00E50372" w:rsidRDefault="00B469C5" w:rsidP="00B469C5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6930B53" w14:textId="77777777" w:rsidR="00B469C5" w:rsidRPr="00E50372" w:rsidRDefault="00B469C5" w:rsidP="00B469C5">
            <w:pPr>
              <w:ind w:right="119"/>
              <w:jc w:val="both"/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</w:rPr>
              <w:t>Фарзона НОРОВА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>учитель ТГУВ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</w:rPr>
              <w:t>Ташкент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  <w:t xml:space="preserve">,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</w:rPr>
              <w:t>Узбекистан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  <w:t>.</w:t>
            </w:r>
          </w:p>
          <w:p w14:paraId="32FCA4C0" w14:textId="62265A99" w:rsidR="00B469C5" w:rsidRPr="00E50372" w:rsidRDefault="00B469C5" w:rsidP="00B469C5">
            <w:pPr>
              <w:tabs>
                <w:tab w:val="left" w:pos="9180"/>
              </w:tabs>
              <w:jc w:val="both"/>
              <w:rPr>
                <w:rFonts w:ascii="Cambria" w:hAnsi="Cambria"/>
                <w:b/>
                <w:bCs/>
                <w:i/>
                <w:noProof/>
                <w:spacing w:val="-6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bCs/>
                <w:noProof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 xml:space="preserve">Методы формирования навыков синхронного перевода </w:t>
            </w:r>
            <w:r w:rsidRPr="00E50372">
              <w:rPr>
                <w:rFonts w:ascii="Cambria" w:eastAsia="Times New Roman" w:hAnsi="Cambria"/>
                <w:b/>
                <w:noProof/>
                <w:sz w:val="28"/>
                <w:szCs w:val="28"/>
              </w:rPr>
              <w:t>на начальнем этапе</w:t>
            </w:r>
          </w:p>
        </w:tc>
      </w:tr>
      <w:tr w:rsidR="00B469C5" w:rsidRPr="00E50372" w14:paraId="36D7B716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0D4A9C31" w14:textId="296FF8CB" w:rsidR="00B469C5" w:rsidRPr="00E50372" w:rsidRDefault="00B469C5" w:rsidP="00B469C5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46E8B8D" w14:textId="77777777" w:rsidR="00B469C5" w:rsidRPr="00E50372" w:rsidRDefault="00B469C5" w:rsidP="00B469C5">
            <w:pPr>
              <w:jc w:val="both"/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tr-TR"/>
              </w:rPr>
              <w:t>Kamola RASULOVA</w:t>
            </w: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b/>
                <w:bCs/>
                <w:i/>
                <w:iCs/>
                <w:noProof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tr-TR"/>
              </w:rPr>
              <w:t>TDSHU tayanch doktoranti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iCs/>
                <w:noProof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Cs/>
                <w:i/>
                <w:noProof/>
                <w:sz w:val="28"/>
                <w:szCs w:val="28"/>
                <w:lang w:val="tr-TR"/>
              </w:rPr>
              <w:t>Toshkent, O‘zbekiston.</w:t>
            </w:r>
          </w:p>
          <w:p w14:paraId="527A3F35" w14:textId="4FEC969C" w:rsidR="00B469C5" w:rsidRPr="00E50372" w:rsidRDefault="00B469C5" w:rsidP="00B469C5">
            <w:pPr>
              <w:ind w:right="119"/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</w:rPr>
              <w:t xml:space="preserve"> “Badiiylik” nima, “badiiyat”chi?</w:t>
            </w:r>
          </w:p>
        </w:tc>
      </w:tr>
      <w:tr w:rsidR="00B469C5" w:rsidRPr="00E50372" w14:paraId="4C5E3AD2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0C97A7E1" w14:textId="20351F83" w:rsidR="00B469C5" w:rsidRPr="00E50372" w:rsidRDefault="00B469C5" w:rsidP="00B469C5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7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25AB836" w14:textId="77777777" w:rsidR="00B469C5" w:rsidRPr="00E50372" w:rsidRDefault="00B469C5" w:rsidP="00B469C5">
            <w:pPr>
              <w:pStyle w:val="1"/>
              <w:spacing w:before="0"/>
              <w:jc w:val="both"/>
              <w:rPr>
                <w:rFonts w:cs="Cambria"/>
                <w:bCs/>
                <w:i/>
                <w:iCs/>
                <w:noProof/>
                <w:color w:val="auto"/>
                <w:sz w:val="28"/>
                <w:szCs w:val="28"/>
                <w:lang w:val="tr-TR"/>
              </w:rPr>
            </w:pPr>
            <w:r w:rsidRPr="00E50372">
              <w:rPr>
                <w:rFonts w:cs="Cambria"/>
                <w:b/>
                <w:i/>
                <w:iCs/>
                <w:noProof/>
                <w:color w:val="auto"/>
                <w:sz w:val="28"/>
                <w:szCs w:val="28"/>
              </w:rPr>
              <w:t xml:space="preserve">Vazira HAMIDOVA, </w:t>
            </w:r>
            <w:r w:rsidRPr="00E50372">
              <w:rPr>
                <w:rFonts w:cs="Cambria"/>
                <w:bCs/>
                <w:i/>
                <w:iCs/>
                <w:noProof/>
                <w:color w:val="auto"/>
                <w:sz w:val="28"/>
                <w:szCs w:val="28"/>
              </w:rPr>
              <w:t>TDSHU t</w:t>
            </w:r>
            <w:r w:rsidRPr="00E50372">
              <w:rPr>
                <w:rFonts w:cs="Cambria"/>
                <w:i/>
                <w:iCs/>
                <w:noProof/>
                <w:color w:val="auto"/>
                <w:sz w:val="28"/>
                <w:szCs w:val="28"/>
              </w:rPr>
              <w:t xml:space="preserve">ayanch doktoranti, </w:t>
            </w:r>
            <w:r w:rsidRPr="00E50372">
              <w:rPr>
                <w:rFonts w:cs="Cambria"/>
                <w:bCs/>
                <w:i/>
                <w:iCs/>
                <w:noProof/>
                <w:color w:val="auto"/>
                <w:sz w:val="28"/>
                <w:szCs w:val="28"/>
                <w:lang w:val="tr-TR"/>
              </w:rPr>
              <w:t>Toshkent, O‘zbekiston.</w:t>
            </w:r>
          </w:p>
          <w:p w14:paraId="5064F6D5" w14:textId="2D59CBC8" w:rsidR="00B469C5" w:rsidRPr="00E50372" w:rsidRDefault="00B469C5" w:rsidP="00B469C5">
            <w:pPr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noProof/>
                <w:color w:val="7030A0"/>
                <w:spacing w:val="-6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 w:cs="Cambria"/>
                <w:b/>
                <w:noProof/>
                <w:sz w:val="28"/>
                <w:szCs w:val="28"/>
              </w:rPr>
              <w:t>Tarjimada hisob so‘zlarning lingvomadaniy talqini</w:t>
            </w:r>
          </w:p>
        </w:tc>
      </w:tr>
    </w:tbl>
    <w:p w14:paraId="5594F3DA" w14:textId="1AA6D9FC" w:rsidR="00210DB2" w:rsidRDefault="00210DB2">
      <w:pPr>
        <w:ind w:right="283"/>
        <w:jc w:val="both"/>
        <w:rPr>
          <w:rFonts w:ascii="Cambria" w:hAnsi="Cambria"/>
          <w:noProof/>
          <w:sz w:val="28"/>
          <w:szCs w:val="28"/>
          <w:highlight w:val="green"/>
          <w:lang w:val="uz-Cyrl-UZ"/>
        </w:rPr>
      </w:pPr>
      <w:r w:rsidRPr="00210DB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4C0F1A0E" wp14:editId="64B3FDD7">
            <wp:simplePos x="0" y="0"/>
            <wp:positionH relativeFrom="column">
              <wp:posOffset>-617220</wp:posOffset>
            </wp:positionH>
            <wp:positionV relativeFrom="paragraph">
              <wp:posOffset>-7811770</wp:posOffset>
            </wp:positionV>
            <wp:extent cx="7524356" cy="10744200"/>
            <wp:effectExtent l="0" t="0" r="63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14275" r="53202" b="64310"/>
                    <a:stretch/>
                  </pic:blipFill>
                  <pic:spPr bwMode="auto">
                    <a:xfrm>
                      <a:off x="0" y="0"/>
                      <a:ext cx="7524356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52968" w14:textId="7A69F904" w:rsidR="00210DB2" w:rsidRDefault="00210DB2">
      <w:pPr>
        <w:rPr>
          <w:rFonts w:ascii="Cambria" w:hAnsi="Cambria"/>
          <w:noProof/>
          <w:sz w:val="28"/>
          <w:szCs w:val="28"/>
          <w:highlight w:val="green"/>
          <w:lang w:val="uz-Cyrl-UZ"/>
        </w:rPr>
      </w:pPr>
    </w:p>
    <w:p w14:paraId="4E83012B" w14:textId="12D0AC0F" w:rsidR="00210DB2" w:rsidRDefault="00210DB2">
      <w:pPr>
        <w:rPr>
          <w:rFonts w:ascii="Cambria" w:hAnsi="Cambria"/>
          <w:noProof/>
          <w:sz w:val="28"/>
          <w:szCs w:val="28"/>
          <w:highlight w:val="green"/>
          <w:lang w:val="uz-Cyrl-UZ"/>
        </w:rPr>
      </w:pPr>
    </w:p>
    <w:p w14:paraId="6A658254" w14:textId="5345CA46" w:rsidR="00210DB2" w:rsidRDefault="00210DB2">
      <w:pPr>
        <w:rPr>
          <w:rFonts w:ascii="Cambria" w:hAnsi="Cambria"/>
          <w:noProof/>
          <w:sz w:val="28"/>
          <w:szCs w:val="28"/>
          <w:highlight w:val="green"/>
          <w:lang w:val="uz-Cyrl-UZ"/>
        </w:rPr>
      </w:pPr>
    </w:p>
    <w:p w14:paraId="376DBFA3" w14:textId="085DB2C0" w:rsidR="00210DB2" w:rsidRDefault="00210DB2">
      <w:pPr>
        <w:rPr>
          <w:rFonts w:ascii="Cambria" w:hAnsi="Cambria"/>
          <w:noProof/>
          <w:sz w:val="28"/>
          <w:szCs w:val="28"/>
          <w:highlight w:val="green"/>
          <w:lang w:val="uz-Cyrl-UZ"/>
        </w:rPr>
      </w:pPr>
    </w:p>
    <w:p w14:paraId="0D9F1DC2" w14:textId="2C45632F" w:rsidR="00210DB2" w:rsidRDefault="00210DB2">
      <w:pPr>
        <w:rPr>
          <w:rFonts w:ascii="Cambria" w:hAnsi="Cambria"/>
          <w:noProof/>
          <w:sz w:val="28"/>
          <w:szCs w:val="28"/>
          <w:highlight w:val="green"/>
          <w:lang w:val="uz-Cyrl-UZ"/>
        </w:rPr>
      </w:pPr>
    </w:p>
    <w:p w14:paraId="7CFAD564" w14:textId="3DD95CEE" w:rsidR="00210DB2" w:rsidRDefault="00210DB2">
      <w:pPr>
        <w:rPr>
          <w:rFonts w:ascii="Cambria" w:hAnsi="Cambria"/>
          <w:noProof/>
          <w:sz w:val="28"/>
          <w:szCs w:val="28"/>
          <w:highlight w:val="green"/>
          <w:lang w:val="uz-Cyrl-UZ"/>
        </w:rPr>
      </w:pPr>
    </w:p>
    <w:p w14:paraId="56CEFD30" w14:textId="5DD3F566" w:rsidR="00210DB2" w:rsidRDefault="00210DB2">
      <w:pPr>
        <w:rPr>
          <w:rFonts w:ascii="Cambria" w:hAnsi="Cambria"/>
          <w:noProof/>
          <w:sz w:val="28"/>
          <w:szCs w:val="28"/>
          <w:highlight w:val="green"/>
          <w:lang w:val="uz-Cyrl-UZ"/>
        </w:rPr>
      </w:pPr>
    </w:p>
    <w:p w14:paraId="277A3787" w14:textId="198CA918" w:rsidR="00210DB2" w:rsidRPr="00210DB2" w:rsidRDefault="00210DB2">
      <w:pPr>
        <w:rPr>
          <w:rFonts w:ascii="Cambria" w:hAnsi="Cambria"/>
          <w:noProof/>
          <w:sz w:val="28"/>
          <w:szCs w:val="28"/>
          <w:highlight w:val="green"/>
        </w:rPr>
      </w:pPr>
    </w:p>
    <w:tbl>
      <w:tblPr>
        <w:tblW w:w="10098" w:type="dxa"/>
        <w:tblInd w:w="10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A0" w:firstRow="1" w:lastRow="0" w:firstColumn="1" w:lastColumn="0" w:noHBand="0" w:noVBand="0"/>
      </w:tblPr>
      <w:tblGrid>
        <w:gridCol w:w="2262"/>
        <w:gridCol w:w="7836"/>
      </w:tblGrid>
      <w:tr w:rsidR="0079155C" w:rsidRPr="00E50372" w14:paraId="17BBC782" w14:textId="77777777" w:rsidTr="002367FA">
        <w:trPr>
          <w:trHeight w:val="46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  <w:vAlign w:val="center"/>
          </w:tcPr>
          <w:p w14:paraId="33D544C3" w14:textId="3376ABDE" w:rsidR="0079155C" w:rsidRPr="00E50372" w:rsidRDefault="00210DB2" w:rsidP="002367FA">
            <w:pPr>
              <w:jc w:val="center"/>
              <w:rPr>
                <w:rFonts w:ascii="Cambria" w:hAnsi="Cambria"/>
                <w:b/>
                <w:bCs/>
                <w:iCs/>
                <w:smallCaps/>
                <w:noProof/>
                <w:color w:val="002060"/>
                <w:sz w:val="28"/>
                <w:szCs w:val="28"/>
                <w:lang w:val="uz-Cyrl-UZ"/>
              </w:rPr>
            </w:pPr>
            <w:r w:rsidRPr="00210DB2">
              <w:rPr>
                <w:rFonts w:ascii="Cambria" w:hAnsi="Cambr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29920" behindDoc="1" locked="0" layoutInCell="1" allowOverlap="1" wp14:anchorId="01051D06" wp14:editId="4D1D1A93">
                  <wp:simplePos x="0" y="0"/>
                  <wp:positionH relativeFrom="column">
                    <wp:posOffset>-762000</wp:posOffset>
                  </wp:positionH>
                  <wp:positionV relativeFrom="paragraph">
                    <wp:posOffset>-971550</wp:posOffset>
                  </wp:positionV>
                  <wp:extent cx="7524115" cy="10744200"/>
                  <wp:effectExtent l="0" t="0" r="635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14275" r="53202" b="64310"/>
                          <a:stretch/>
                        </pic:blipFill>
                        <pic:spPr bwMode="auto">
                          <a:xfrm>
                            <a:off x="0" y="0"/>
                            <a:ext cx="7524115" cy="1074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155C"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3</w:t>
            </w:r>
            <w:r w:rsidR="0079155C"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Latn-UZ"/>
              </w:rPr>
              <w:t xml:space="preserve"> – </w:t>
            </w:r>
            <w:r w:rsidR="0079155C"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Cyrl-UZ"/>
              </w:rPr>
              <w:t>SHO‘BA</w:t>
            </w:r>
            <w:r w:rsidR="0079155C"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Latn-UZ"/>
              </w:rPr>
              <w:t>:</w:t>
            </w:r>
            <w:r w:rsidRPr="00210DB2">
              <w:rPr>
                <w:rFonts w:ascii="Cambria" w:hAnsi="Cambria"/>
                <w:noProof/>
                <w:sz w:val="28"/>
                <w:szCs w:val="28"/>
              </w:rPr>
              <w:t xml:space="preserve"> </w:t>
            </w:r>
          </w:p>
        </w:tc>
      </w:tr>
      <w:tr w:rsidR="0079155C" w:rsidRPr="00E50372" w14:paraId="78CA8E49" w14:textId="77777777" w:rsidTr="002367FA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2C4"/>
            <w:tcMar>
              <w:top w:w="57" w:type="dxa"/>
              <w:bottom w:w="28" w:type="dxa"/>
            </w:tcMar>
          </w:tcPr>
          <w:p w14:paraId="19E17176" w14:textId="5F1FE6C7" w:rsidR="0079155C" w:rsidRPr="00E50372" w:rsidRDefault="00000360" w:rsidP="00000360">
            <w:pPr>
              <w:widowControl w:val="0"/>
              <w:jc w:val="center"/>
              <w:rPr>
                <w:rFonts w:ascii="Cambria" w:hAnsi="Cambria"/>
                <w:b/>
                <w:noProof/>
                <w:color w:val="00206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bCs/>
                <w:noProof/>
                <w:color w:val="FFFFFF"/>
                <w:sz w:val="28"/>
                <w:szCs w:val="28"/>
                <w:lang w:val="uz-Cyrl-UZ"/>
              </w:rPr>
              <w:t xml:space="preserve">OGAHIYSHUNOSLIK VA </w:t>
            </w:r>
            <w:r w:rsidR="0079155C" w:rsidRPr="00E50372">
              <w:rPr>
                <w:rFonts w:ascii="Cambria" w:hAnsi="Cambria"/>
                <w:b/>
                <w:bCs/>
                <w:noProof/>
                <w:color w:val="FFFFFF"/>
                <w:sz w:val="28"/>
                <w:szCs w:val="28"/>
                <w:lang w:val="uz-Cyrl-UZ"/>
              </w:rPr>
              <w:t>TARJIMA</w:t>
            </w:r>
            <w:r w:rsidR="0079155C" w:rsidRPr="00E50372">
              <w:rPr>
                <w:rFonts w:ascii="Cambria" w:hAnsi="Cambria"/>
                <w:b/>
                <w:bCs/>
                <w:noProof/>
                <w:color w:val="FFFFFF"/>
                <w:sz w:val="28"/>
                <w:szCs w:val="28"/>
              </w:rPr>
              <w:t>SHUNOSLIKNING DOLZARB MASALALARI YOSH TADQIQOTCHILAR NIGOHIDA</w:t>
            </w:r>
          </w:p>
        </w:tc>
      </w:tr>
      <w:tr w:rsidR="00B234BC" w:rsidRPr="00E50372" w14:paraId="10C66BEF" w14:textId="77777777" w:rsidTr="002367FA">
        <w:tc>
          <w:tcPr>
            <w:tcW w:w="5000" w:type="pct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C5E0B3"/>
            <w:tcMar>
              <w:top w:w="57" w:type="dxa"/>
              <w:bottom w:w="28" w:type="dxa"/>
            </w:tcMar>
            <w:vAlign w:val="center"/>
          </w:tcPr>
          <w:p w14:paraId="533AC5E3" w14:textId="27BFFF8A" w:rsidR="0079155C" w:rsidRPr="00E50372" w:rsidRDefault="003A1026" w:rsidP="002367FA">
            <w:pPr>
              <w:jc w:val="center"/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highlight w:val="yellow"/>
                <w:u w:val="single"/>
              </w:rPr>
            </w:pP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Cyrl-UZ"/>
              </w:rPr>
              <w:t xml:space="preserve">ZOOM 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ID:</w:t>
            </w:r>
            <w:r w:rsidRPr="00E50372">
              <w:rPr>
                <w:rFonts w:ascii="Cambria" w:hAnsi="Cambria"/>
                <w:noProof/>
                <w:color w:val="002060"/>
                <w:sz w:val="28"/>
                <w:szCs w:val="28"/>
                <w:u w:val="single"/>
              </w:rPr>
              <w:t>837 3943 1456</w:t>
            </w:r>
            <w:r w:rsidRPr="00E50372">
              <w:rPr>
                <w:rFonts w:ascii="Cambria" w:hAnsi="Cambria"/>
                <w:noProof/>
                <w:color w:val="002060"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PW:</w:t>
            </w:r>
            <w:r w:rsidRPr="00E50372">
              <w:rPr>
                <w:rFonts w:ascii="Cambria" w:hAnsi="Cambria"/>
                <w:noProof/>
                <w:color w:val="002060"/>
                <w:sz w:val="28"/>
                <w:szCs w:val="28"/>
                <w:u w:val="single"/>
              </w:rPr>
              <w:t>171225</w:t>
            </w:r>
          </w:p>
        </w:tc>
      </w:tr>
      <w:tr w:rsidR="00B234BC" w:rsidRPr="00E50372" w14:paraId="309FEA0A" w14:textId="77777777" w:rsidTr="002367FA">
        <w:tc>
          <w:tcPr>
            <w:tcW w:w="5000" w:type="pct"/>
            <w:gridSpan w:val="2"/>
            <w:tcBorders>
              <w:top w:val="single" w:sz="4" w:space="0" w:color="7F7F7F"/>
              <w:left w:val="nil"/>
              <w:bottom w:val="single" w:sz="4" w:space="0" w:color="7F7F7F"/>
              <w:right w:val="nil"/>
            </w:tcBorders>
            <w:shd w:val="clear" w:color="auto" w:fill="A8D08D"/>
            <w:tcMar>
              <w:top w:w="57" w:type="dxa"/>
              <w:bottom w:w="28" w:type="dxa"/>
            </w:tcMar>
            <w:vAlign w:val="center"/>
          </w:tcPr>
          <w:p w14:paraId="27277AD4" w14:textId="400159E8" w:rsidR="0079155C" w:rsidRPr="00E50372" w:rsidRDefault="0079155C" w:rsidP="002367FA">
            <w:pPr>
              <w:jc w:val="center"/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Konfutsiy instituti binosi, 1-qavat, “</w:t>
            </w:r>
            <w:r w:rsidR="003C1A01"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Konfutsiy</w:t>
            </w:r>
            <w:r w:rsidRPr="00E50372">
              <w:rPr>
                <w:rFonts w:ascii="Cambria" w:hAnsi="Cambria"/>
                <w:b/>
                <w:bCs/>
                <w:noProof/>
                <w:color w:val="002060"/>
                <w:sz w:val="28"/>
                <w:szCs w:val="28"/>
              </w:rPr>
              <w:t>” zali</w:t>
            </w:r>
          </w:p>
        </w:tc>
      </w:tr>
      <w:tr w:rsidR="0079155C" w:rsidRPr="00E50372" w14:paraId="59D8856D" w14:textId="77777777" w:rsidTr="00210DB2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DEEAF6" w:themeFill="accent5" w:themeFillTint="33"/>
            <w:tcMar>
              <w:top w:w="57" w:type="dxa"/>
              <w:bottom w:w="28" w:type="dxa"/>
            </w:tcMar>
          </w:tcPr>
          <w:p w14:paraId="01E23F01" w14:textId="77777777" w:rsidR="0079155C" w:rsidRPr="00E50372" w:rsidRDefault="0079155C" w:rsidP="002367FA">
            <w:pPr>
              <w:jc w:val="center"/>
              <w:rPr>
                <w:rFonts w:ascii="Cambria" w:hAnsi="Cambria"/>
                <w:b/>
                <w:iCs/>
                <w:noProof/>
                <w:color w:val="00206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noProof/>
                <w:color w:val="002060"/>
                <w:spacing w:val="-6"/>
                <w:sz w:val="28"/>
                <w:szCs w:val="28"/>
                <w:lang w:val="uz-Cyrl-UZ"/>
              </w:rPr>
              <w:t>Moderator: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DEEAF6" w:themeFill="accent5" w:themeFillTint="33"/>
            <w:tcMar>
              <w:top w:w="57" w:type="dxa"/>
            </w:tcMar>
            <w:vAlign w:val="center"/>
          </w:tcPr>
          <w:p w14:paraId="5F97B3C5" w14:textId="52D25BC4" w:rsidR="0079155C" w:rsidRPr="00210DB2" w:rsidRDefault="00210DB2" w:rsidP="002367FA">
            <w:pPr>
              <w:jc w:val="both"/>
              <w:rPr>
                <w:rFonts w:ascii="Cambria" w:hAnsi="Cambria"/>
                <w:noProof/>
                <w:sz w:val="28"/>
                <w:szCs w:val="28"/>
                <w:lang w:val="uz-Cyrl-UZ"/>
              </w:rPr>
            </w:pPr>
            <w:r w:rsidRPr="00210DB2">
              <w:rPr>
                <w:rFonts w:ascii="Cambria" w:hAnsi="Cambria"/>
                <w:b/>
                <w:noProof/>
                <w:color w:val="7030A0"/>
                <w:spacing w:val="-6"/>
                <w:sz w:val="28"/>
                <w:szCs w:val="28"/>
              </w:rPr>
              <w:t>Mahamadtoirova Adiba</w:t>
            </w:r>
            <w:r w:rsidR="0079155C" w:rsidRPr="00210DB2">
              <w:rPr>
                <w:rFonts w:ascii="Cambria" w:hAnsi="Cambria"/>
                <w:b/>
                <w:noProof/>
                <w:color w:val="7030A0"/>
                <w:spacing w:val="-6"/>
                <w:sz w:val="28"/>
                <w:szCs w:val="28"/>
              </w:rPr>
              <w:t xml:space="preserve">, </w:t>
            </w:r>
            <w:r w:rsidR="003C1A01" w:rsidRPr="00210DB2">
              <w:rPr>
                <w:rFonts w:ascii="Cambria" w:hAnsi="Cambria"/>
                <w:b/>
                <w:noProof/>
                <w:color w:val="7030A0"/>
                <w:spacing w:val="-6"/>
                <w:sz w:val="28"/>
                <w:szCs w:val="28"/>
              </w:rPr>
              <w:t>TDSHU dotsenti,  PhD</w:t>
            </w:r>
          </w:p>
        </w:tc>
      </w:tr>
      <w:tr w:rsidR="00B469C5" w:rsidRPr="00E50372" w14:paraId="78D43AB0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628396EA" w14:textId="1C75E080" w:rsidR="00B469C5" w:rsidRPr="00E50372" w:rsidRDefault="00B469C5" w:rsidP="00B469C5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2057292" w14:textId="77777777" w:rsidR="00000360" w:rsidRPr="00E50372" w:rsidRDefault="00000360" w:rsidP="00000360">
            <w:pPr>
              <w:tabs>
                <w:tab w:val="left" w:pos="1276"/>
                <w:tab w:val="left" w:pos="8647"/>
              </w:tabs>
              <w:ind w:right="119"/>
              <w:jc w:val="both"/>
              <w:rPr>
                <w:rFonts w:ascii="Cambria" w:eastAsia="Times New Roman" w:hAnsi="Cambria"/>
                <w:bCs/>
                <w:i/>
                <w:sz w:val="28"/>
                <w:szCs w:val="28"/>
                <w:lang w:val="tr-TR"/>
              </w:rPr>
            </w:pPr>
            <w:r w:rsidRPr="00210DB2">
              <w:rPr>
                <w:rFonts w:ascii="Cambria" w:eastAsia="Calibri" w:hAnsi="Cambria" w:cs="Calibri"/>
                <w:b/>
                <w:i/>
                <w:sz w:val="28"/>
                <w:szCs w:val="28"/>
              </w:rPr>
              <w:t>Mohichehra ABRAMATOVA,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hAnsi="Cambria"/>
                <w:i/>
                <w:sz w:val="28"/>
                <w:szCs w:val="28"/>
                <w:lang w:val="tr-TR"/>
              </w:rPr>
              <w:t xml:space="preserve">TDSHU magistranti, 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  <w:t>Toshkent, O‘zbekiston</w:t>
            </w:r>
            <w:r w:rsidRPr="00E50372">
              <w:rPr>
                <w:rFonts w:ascii="Cambria" w:eastAsia="Times New Roman" w:hAnsi="Cambria"/>
                <w:bCs/>
                <w:i/>
                <w:sz w:val="28"/>
                <w:szCs w:val="28"/>
                <w:lang w:val="tr-TR"/>
              </w:rPr>
              <w:t>.</w:t>
            </w:r>
          </w:p>
          <w:p w14:paraId="02FB2C04" w14:textId="07E62738" w:rsidR="00B469C5" w:rsidRPr="00E50372" w:rsidRDefault="00000360" w:rsidP="00000360">
            <w:pPr>
              <w:jc w:val="both"/>
              <w:rPr>
                <w:rFonts w:ascii="Cambria" w:eastAsia="Times New Roman" w:hAnsi="Cambria"/>
                <w:bCs/>
                <w:noProof/>
                <w:sz w:val="28"/>
                <w:szCs w:val="28"/>
                <w:highlight w:val="green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tr-TR"/>
              </w:rPr>
              <w:t>Kontekstologık tarjıma lug‘atlar yaratishda korpus obyekt s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uz-Cyrl-UZ"/>
              </w:rPr>
              <w:t>i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tr-TR"/>
              </w:rPr>
              <w:t>fatida</w:t>
            </w:r>
            <w:r w:rsidRPr="00210DB2">
              <w:rPr>
                <w:rFonts w:ascii="Cambria" w:hAnsi="Cambria"/>
                <w:b/>
                <w:bCs/>
                <w:i/>
                <w:sz w:val="28"/>
                <w:szCs w:val="28"/>
                <w:lang w:val="tr-TR"/>
              </w:rPr>
              <w:t xml:space="preserve"> </w:t>
            </w:r>
          </w:p>
        </w:tc>
      </w:tr>
      <w:tr w:rsidR="00B469C5" w:rsidRPr="00E50372" w14:paraId="551334B8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00DC7CB6" w14:textId="78BA33F5" w:rsidR="00B469C5" w:rsidRPr="00E50372" w:rsidRDefault="00B469C5" w:rsidP="00B469C5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148EC05" w14:textId="77777777" w:rsidR="00000360" w:rsidRPr="00E50372" w:rsidRDefault="00000360" w:rsidP="00000360">
            <w:pPr>
              <w:ind w:right="142"/>
              <w:jc w:val="both"/>
              <w:rPr>
                <w:rFonts w:ascii="Cambria" w:eastAsia="Calibri" w:hAnsi="Cambria" w:cs="Calibri"/>
                <w:i/>
                <w:sz w:val="28"/>
                <w:szCs w:val="28"/>
              </w:rPr>
            </w:pPr>
            <w:r w:rsidRPr="00E50372">
              <w:rPr>
                <w:rFonts w:ascii="Cambria" w:eastAsia="Calibri" w:hAnsi="Cambria" w:cs="Calibri"/>
                <w:b/>
                <w:i/>
                <w:sz w:val="28"/>
                <w:szCs w:val="28"/>
              </w:rPr>
              <w:t>Sayyora HAMIDOVA</w:t>
            </w:r>
            <w:r w:rsidRPr="00E50372">
              <w:rPr>
                <w:rFonts w:ascii="Cambria" w:eastAsia="Calibri" w:hAnsi="Cambria" w:cs="Calibri"/>
                <w:i/>
                <w:sz w:val="28"/>
                <w:szCs w:val="28"/>
              </w:rPr>
              <w:t>, OTU 1-kurs magistranti, Qarshi,</w:t>
            </w:r>
            <w:r w:rsidRPr="00E50372">
              <w:rPr>
                <w:rFonts w:ascii="Cambria" w:eastAsia="Calibri" w:hAnsi="Cambria" w:cs="Calibri"/>
                <w:i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eastAsia="Calibri" w:hAnsi="Cambria" w:cs="Calibri"/>
                <w:i/>
                <w:sz w:val="28"/>
                <w:szCs w:val="28"/>
              </w:rPr>
              <w:t>O‘zbekiston.</w:t>
            </w:r>
          </w:p>
          <w:p w14:paraId="604869E4" w14:textId="0C7A41BD" w:rsidR="00B469C5" w:rsidRPr="00E50372" w:rsidRDefault="00000360" w:rsidP="00000360">
            <w:pPr>
              <w:ind w:right="142"/>
              <w:jc w:val="both"/>
              <w:rPr>
                <w:rFonts w:ascii="Cambria" w:hAnsi="Cambria"/>
                <w:b/>
                <w:noProof/>
                <w:sz w:val="28"/>
                <w:szCs w:val="28"/>
                <w:highlight w:val="green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eastAsia="Calibri" w:hAnsi="Cambria" w:cs="Calibri"/>
                <w:b/>
                <w:i/>
                <w:sz w:val="28"/>
                <w:szCs w:val="28"/>
              </w:rPr>
              <w:t>Oybekning "Navoiy" romani inglizcha tarjimasida portret tasvirining berilishi</w:t>
            </w:r>
          </w:p>
        </w:tc>
      </w:tr>
      <w:tr w:rsidR="00B469C5" w:rsidRPr="00E50372" w14:paraId="2A2914B3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5CDA53C1" w14:textId="00374257" w:rsidR="00B469C5" w:rsidRPr="00E50372" w:rsidRDefault="00B469C5" w:rsidP="00B469C5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0EB19C2" w14:textId="77777777" w:rsidR="00000360" w:rsidRPr="00E50372" w:rsidRDefault="00000360" w:rsidP="00000360">
            <w:pPr>
              <w:tabs>
                <w:tab w:val="left" w:pos="1276"/>
                <w:tab w:val="left" w:pos="8647"/>
              </w:tabs>
              <w:ind w:right="119"/>
              <w:jc w:val="both"/>
              <w:rPr>
                <w:rFonts w:ascii="Cambria" w:eastAsia="Times New Roman" w:hAnsi="Cambria"/>
                <w:bCs/>
                <w:i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</w:rPr>
              <w:t>Aziza MAVLONOVA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 xml:space="preserve"> TDSHU 1-kurs magistranti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  <w:t>Toshkent, O‘zbekiston</w:t>
            </w:r>
          </w:p>
          <w:p w14:paraId="70EF5F54" w14:textId="77D27211" w:rsidR="00B469C5" w:rsidRPr="00E50372" w:rsidRDefault="00000360" w:rsidP="00000360">
            <w:pPr>
              <w:jc w:val="both"/>
              <w:rPr>
                <w:rFonts w:ascii="Cambria" w:hAnsi="Cambria"/>
                <w:b/>
                <w:bCs/>
                <w:noProof/>
                <w:sz w:val="28"/>
                <w:szCs w:val="28"/>
                <w:highlight w:val="green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  <w:lang w:val="tr-TR"/>
              </w:rPr>
              <w:t>Premchandnıng “Qismat” romanidagi ayollar portretining o‘zbek tiliga tarjimada berilishi</w:t>
            </w:r>
          </w:p>
        </w:tc>
      </w:tr>
      <w:tr w:rsidR="00B469C5" w:rsidRPr="00E50372" w14:paraId="5498619E" w14:textId="77777777" w:rsidTr="002367FA">
        <w:trPr>
          <w:trHeight w:val="955"/>
        </w:trPr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050BE22F" w14:textId="71A943E8" w:rsidR="00B469C5" w:rsidRPr="00E50372" w:rsidRDefault="00B469C5" w:rsidP="00B469C5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042585C5" w14:textId="77777777" w:rsidR="00000360" w:rsidRPr="00E50372" w:rsidRDefault="00000360" w:rsidP="00000360">
            <w:pPr>
              <w:ind w:right="282"/>
              <w:jc w:val="both"/>
              <w:rPr>
                <w:rFonts w:ascii="Cambria" w:hAnsi="Cambria"/>
                <w:b/>
                <w:i/>
                <w:caps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>Mahliyo FAYZULLAYEVA</w:t>
            </w:r>
            <w:r w:rsidRPr="00E50372">
              <w:rPr>
                <w:rFonts w:ascii="Cambria" w:hAnsi="Cambria"/>
                <w:i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sz w:val="28"/>
                <w:szCs w:val="28"/>
                <w:lang w:val="tr-TR"/>
              </w:rPr>
              <w:t xml:space="preserve"> TDSHU magistranti</w:t>
            </w:r>
            <w:r w:rsidRPr="00E50372">
              <w:rPr>
                <w:rFonts w:ascii="Cambria" w:hAnsi="Cambria"/>
                <w:i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  <w:t>Toshkent, O‘zbekiston</w:t>
            </w:r>
            <w:r w:rsidRPr="00E50372">
              <w:rPr>
                <w:rFonts w:ascii="Cambria" w:hAnsi="Cambria"/>
                <w:b/>
                <w:i/>
                <w:caps/>
                <w:sz w:val="28"/>
                <w:szCs w:val="28"/>
              </w:rPr>
              <w:t xml:space="preserve"> </w:t>
            </w:r>
          </w:p>
          <w:p w14:paraId="2C22F832" w14:textId="14AE251C" w:rsidR="00B469C5" w:rsidRPr="00E50372" w:rsidRDefault="00000360" w:rsidP="00000360">
            <w:pPr>
              <w:ind w:right="282"/>
              <w:jc w:val="both"/>
              <w:rPr>
                <w:rFonts w:ascii="Cambria" w:hAnsi="Cambria"/>
                <w:b/>
                <w:bCs/>
                <w:noProof/>
                <w:sz w:val="28"/>
                <w:szCs w:val="28"/>
                <w:highlight w:val="green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caps/>
                <w:sz w:val="28"/>
                <w:szCs w:val="28"/>
              </w:rPr>
              <w:t>x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>itoy tiliga o‘zlashgan yemak va yegulik nomlari: kelib chiqishi va leksik-semantik xususiyatlari</w:t>
            </w:r>
          </w:p>
        </w:tc>
      </w:tr>
      <w:tr w:rsidR="00B469C5" w:rsidRPr="00E50372" w14:paraId="25D97F8A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74E5C0DD" w14:textId="1BB37C3F" w:rsidR="00B469C5" w:rsidRPr="00E50372" w:rsidRDefault="00B469C5" w:rsidP="00B469C5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07A2AB62" w14:textId="77777777" w:rsidR="00000360" w:rsidRPr="00E50372" w:rsidRDefault="00000360" w:rsidP="00000360">
            <w:pPr>
              <w:ind w:right="-1"/>
              <w:jc w:val="both"/>
              <w:rPr>
                <w:rFonts w:ascii="Cambria" w:hAnsi="Cambria"/>
                <w:b/>
                <w:bCs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/>
                <w:sz w:val="28"/>
                <w:szCs w:val="28"/>
                <w:lang w:val="tr-TR"/>
              </w:rPr>
              <w:t>Hulkar MUROTOVA</w:t>
            </w:r>
            <w:r w:rsidRPr="00E50372">
              <w:rPr>
                <w:rFonts w:ascii="Cambria" w:hAnsi="Cambria"/>
                <w:i/>
                <w:sz w:val="28"/>
                <w:szCs w:val="28"/>
                <w:lang w:val="tr-TR"/>
              </w:rPr>
              <w:t>,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  <w:t xml:space="preserve"> TDSHU magistranti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  <w:t>Toshkent, O‘zbekiston.</w:t>
            </w:r>
          </w:p>
          <w:p w14:paraId="783F0CC3" w14:textId="16ECC780" w:rsidR="00B469C5" w:rsidRPr="00E50372" w:rsidRDefault="00000360" w:rsidP="00000360">
            <w:pPr>
              <w:ind w:right="-1"/>
              <w:jc w:val="both"/>
              <w:rPr>
                <w:rFonts w:ascii="Cambria" w:hAnsi="Cambria"/>
                <w:noProof/>
                <w:spacing w:val="-10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  <w:lang w:val="tr-TR"/>
              </w:rPr>
              <w:t xml:space="preserve"> Fors, o‘zbek va ingliz tillari chog‘ishtirmasida lakunar emotivlarning o‘ziga xos xususiyatlari</w:t>
            </w:r>
          </w:p>
        </w:tc>
      </w:tr>
      <w:tr w:rsidR="00B469C5" w:rsidRPr="00E50372" w14:paraId="527CF6DA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23FE9DC9" w14:textId="74B0DBF6" w:rsidR="00B469C5" w:rsidRPr="00E50372" w:rsidRDefault="00B469C5" w:rsidP="00B469C5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C0D06DE" w14:textId="77777777" w:rsidR="00000360" w:rsidRPr="00E50372" w:rsidRDefault="00000360" w:rsidP="00000360">
            <w:pPr>
              <w:ind w:right="119"/>
              <w:jc w:val="both"/>
              <w:rPr>
                <w:rStyle w:val="a3"/>
                <w:rFonts w:ascii="Cambria" w:hAnsi="Cambria"/>
                <w:i/>
                <w:iCs/>
                <w:sz w:val="28"/>
                <w:szCs w:val="28"/>
                <w:lang w:val="ru-RU"/>
              </w:rPr>
            </w:pPr>
            <w:r w:rsidRPr="00E50372"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ru-RU"/>
              </w:rPr>
              <w:t>Умид</w:t>
            </w:r>
            <w:r w:rsidRPr="00E50372"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tr-TR"/>
              </w:rPr>
              <w:t xml:space="preserve">а </w:t>
            </w:r>
            <w:r w:rsidRPr="00E50372">
              <w:rPr>
                <w:rFonts w:ascii="Cambria" w:hAnsi="Cambria"/>
                <w:b/>
                <w:bCs/>
                <w:i/>
                <w:iCs/>
                <w:sz w:val="28"/>
                <w:szCs w:val="28"/>
                <w:lang w:val="ru-RU"/>
              </w:rPr>
              <w:t>РАХИМЖОНОВА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>, магистра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>н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>т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 xml:space="preserve"> ТГУВ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>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>Ташкент, Узбе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softHyphen/>
              <w:t>кис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softHyphen/>
              <w:t>тан,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 xml:space="preserve"> </w:t>
            </w:r>
          </w:p>
          <w:p w14:paraId="3960D29F" w14:textId="42C83D84" w:rsidR="00B469C5" w:rsidRPr="00E50372" w:rsidRDefault="00000360" w:rsidP="00000360">
            <w:pPr>
              <w:ind w:right="119"/>
              <w:jc w:val="both"/>
              <w:rPr>
                <w:rFonts w:ascii="Cambria" w:hAnsi="Cambria"/>
                <w:b/>
                <w:bCs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  <w:lang w:val="ru-RU"/>
              </w:rPr>
              <w:t xml:space="preserve"> Особенности передачи политических фразеологизмов при синхрон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  <w:lang w:val="ru-RU"/>
              </w:rPr>
              <w:softHyphen/>
              <w:t>ном переводе</w:t>
            </w:r>
          </w:p>
        </w:tc>
      </w:tr>
      <w:tr w:rsidR="00E50372" w:rsidRPr="00E50372" w14:paraId="2DF0FFBC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1F16E1EA" w14:textId="329F770F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6149143" w14:textId="77777777" w:rsidR="00E50372" w:rsidRPr="00E50372" w:rsidRDefault="00E50372" w:rsidP="00E50372">
            <w:pPr>
              <w:tabs>
                <w:tab w:val="left" w:pos="1276"/>
                <w:tab w:val="left" w:pos="8647"/>
              </w:tabs>
              <w:ind w:right="142"/>
              <w:jc w:val="both"/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uz-Latn-UZ"/>
              </w:rPr>
              <w:t>Otabek MU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X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uz-Latn-UZ"/>
              </w:rPr>
              <w:t>AMMADJONOV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 xml:space="preserve"> TDSHU magistranti, Toshkent, O‘zbekiston.</w:t>
            </w:r>
          </w:p>
          <w:p w14:paraId="3F013F95" w14:textId="6B15EA3E" w:rsidR="00E50372" w:rsidRPr="00E50372" w:rsidRDefault="00E50372" w:rsidP="00E50372">
            <w:pPr>
              <w:tabs>
                <w:tab w:val="left" w:pos="1276"/>
                <w:tab w:val="left" w:pos="8647"/>
              </w:tabs>
              <w:ind w:right="142"/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uz-Cyrl-UZ"/>
              </w:rPr>
              <w:t>Sinxron tarjima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tr-TR"/>
              </w:rPr>
              <w:t>g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uz-Cyrl-UZ"/>
              </w:rPr>
              <w:t xml:space="preserve">a madaniyatlararo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tr-TR"/>
              </w:rPr>
              <w:t xml:space="preserve">muloqot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uz-Cyrl-UZ"/>
              </w:rPr>
              <w:t>omillar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tr-TR"/>
              </w:rPr>
              <w:t>ining ta’siri xususida</w:t>
            </w:r>
          </w:p>
        </w:tc>
      </w:tr>
      <w:tr w:rsidR="00E50372" w:rsidRPr="00E50372" w14:paraId="0675724D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118FA984" w14:textId="29FDF5EF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04F8292D" w14:textId="77777777" w:rsidR="00E50372" w:rsidRPr="00E50372" w:rsidRDefault="00E50372" w:rsidP="00E50372">
            <w:pPr>
              <w:ind w:right="142"/>
              <w:jc w:val="both"/>
              <w:rPr>
                <w:rFonts w:ascii="Cambria" w:hAnsi="Cambria"/>
                <w:b/>
                <w:i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sz w:val="28"/>
                <w:szCs w:val="28"/>
                <w:lang w:val="uz-Cyrl-UZ"/>
              </w:rPr>
              <w:t>Dilnoza MIRALIMOVA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, </w:t>
            </w:r>
            <w:r w:rsidRPr="00E50372">
              <w:rPr>
                <w:rFonts w:ascii="Cambria" w:hAnsi="Cambria"/>
                <w:i/>
                <w:sz w:val="28"/>
                <w:szCs w:val="28"/>
                <w:lang w:val="uz-Cyrl-UZ"/>
              </w:rPr>
              <w:t xml:space="preserve">TDSHU 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>m</w:t>
            </w:r>
            <w:r w:rsidRPr="00E50372">
              <w:rPr>
                <w:rFonts w:ascii="Cambria" w:hAnsi="Cambria"/>
                <w:i/>
                <w:sz w:val="28"/>
                <w:szCs w:val="28"/>
                <w:lang w:val="uz-Cyrl-UZ"/>
              </w:rPr>
              <w:t>agistranti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>, Toshkent, O‘zbekiston</w:t>
            </w:r>
          </w:p>
          <w:p w14:paraId="36FC41CF" w14:textId="25D803C9" w:rsidR="00E50372" w:rsidRPr="00E50372" w:rsidRDefault="00E50372" w:rsidP="00E50372">
            <w:pPr>
              <w:ind w:right="142"/>
              <w:jc w:val="both"/>
              <w:rPr>
                <w:rFonts w:ascii="Cambria" w:hAnsi="Cambria"/>
                <w:b/>
                <w:i/>
                <w:noProof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  <w:lang w:val="uz-Cyrl-UZ"/>
              </w:rPr>
              <w:t xml:space="preserve"> O‘zbekiston milliy telerаdiokompаniyasidа o‘zbek milliy rаqs sаn’аtini tаdqiq etishning dolzarbligi</w:t>
            </w:r>
          </w:p>
        </w:tc>
      </w:tr>
      <w:tr w:rsidR="00E50372" w:rsidRPr="00E50372" w14:paraId="43B93AE4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62AEAE1D" w14:textId="6CD83AB7" w:rsidR="00E50372" w:rsidRPr="00E50372" w:rsidRDefault="00210DB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210DB2">
              <w:rPr>
                <w:rFonts w:ascii="Cambria" w:hAnsi="Cambria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31968" behindDoc="1" locked="0" layoutInCell="1" allowOverlap="1" wp14:anchorId="6AA919A3" wp14:editId="14011508">
                  <wp:simplePos x="0" y="0"/>
                  <wp:positionH relativeFrom="column">
                    <wp:posOffset>-773430</wp:posOffset>
                  </wp:positionH>
                  <wp:positionV relativeFrom="paragraph">
                    <wp:posOffset>-948690</wp:posOffset>
                  </wp:positionV>
                  <wp:extent cx="7524356" cy="10744200"/>
                  <wp:effectExtent l="0" t="0" r="635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" t="14275" r="53202" b="64310"/>
                          <a:stretch/>
                        </pic:blipFill>
                        <pic:spPr bwMode="auto">
                          <a:xfrm>
                            <a:off x="0" y="0"/>
                            <a:ext cx="7524356" cy="1074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="00E50372"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E8157A4" w14:textId="324DC701" w:rsidR="00E50372" w:rsidRPr="00E50372" w:rsidRDefault="00E50372" w:rsidP="00E50372">
            <w:pPr>
              <w:ind w:right="142"/>
              <w:rPr>
                <w:rFonts w:ascii="Cambria" w:hAnsi="Cambria"/>
                <w:i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tr-TR"/>
              </w:rPr>
              <w:t xml:space="preserve">Iroda RAHMONALIYEVA, </w:t>
            </w:r>
            <w:r w:rsidRPr="00E50372">
              <w:rPr>
                <w:rFonts w:ascii="Cambria" w:hAnsi="Cambria"/>
                <w:i/>
                <w:sz w:val="28"/>
                <w:szCs w:val="28"/>
                <w:lang w:val="tr-TR"/>
              </w:rPr>
              <w:t xml:space="preserve">TDSHU magistranti, 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>Toshkent, O‘zbekiston</w:t>
            </w:r>
          </w:p>
          <w:p w14:paraId="46DDBD70" w14:textId="6CCA3ECC" w:rsidR="00E50372" w:rsidRPr="00E50372" w:rsidRDefault="00E50372" w:rsidP="00E50372">
            <w:pPr>
              <w:ind w:right="142"/>
              <w:rPr>
                <w:rFonts w:ascii="Cambria" w:hAnsi="Cambria"/>
                <w:b/>
                <w:bCs/>
                <w:i/>
                <w:noProof/>
                <w:spacing w:val="-6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uz-Cyrl-UZ"/>
              </w:rPr>
              <w:t>Zamonaviy fors she’riyati tarjimasi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uz-Latn-UZ"/>
              </w:rPr>
              <w:t xml:space="preserve">ning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uz-Cyrl-UZ"/>
              </w:rPr>
              <w:t>dolzarb muammolari</w:t>
            </w:r>
          </w:p>
        </w:tc>
      </w:tr>
      <w:tr w:rsidR="00E50372" w:rsidRPr="00E50372" w14:paraId="14E38500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3415286D" w14:textId="1440633B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35BBCE4" w14:textId="77777777" w:rsidR="00E50372" w:rsidRPr="00E50372" w:rsidRDefault="00E50372" w:rsidP="00E50372">
            <w:pPr>
              <w:ind w:right="283"/>
              <w:jc w:val="both"/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  <w:lang w:val="tr-TR"/>
              </w:rPr>
              <w:t>Gulshoda ABDUMALIKOVA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>, TDSHU magistranti, Toshkent, O‘zbekiston.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 xml:space="preserve"> </w:t>
            </w:r>
          </w:p>
          <w:p w14:paraId="216A61D4" w14:textId="77777777" w:rsidR="00E50372" w:rsidRPr="00E50372" w:rsidRDefault="00E50372" w:rsidP="00E50372">
            <w:pPr>
              <w:ind w:right="283"/>
              <w:jc w:val="both"/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  <w:lang w:val="tr-TR"/>
              </w:rPr>
              <w:t>Charos TOʻXTASINOVA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>, TDSHU magistranti, Toshkent, O‘zbekiston.</w:t>
            </w:r>
          </w:p>
          <w:p w14:paraId="23E4A03A" w14:textId="49389A85" w:rsidR="00E50372" w:rsidRPr="00E50372" w:rsidRDefault="00E50372" w:rsidP="00E50372">
            <w:pPr>
              <w:tabs>
                <w:tab w:val="left" w:pos="1276"/>
              </w:tabs>
              <w:ind w:right="284"/>
              <w:jc w:val="both"/>
              <w:rPr>
                <w:rFonts w:ascii="Cambria" w:hAnsi="Cambria"/>
                <w:b/>
                <w:noProof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eastAsia="MS Mincho" w:hAnsi="Cambria"/>
                <w:b/>
                <w:i/>
                <w:sz w:val="28"/>
                <w:szCs w:val="28"/>
                <w:lang w:val="tr-TR" w:eastAsia="ja-JP"/>
              </w:rPr>
              <w:t>O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  <w:lang w:val="tr-TR"/>
              </w:rPr>
              <w:t>‘zbekcha idiomalar va obrazli birliklarni avtomatik tarjima qilishdagi muammolar va yechimlar</w:t>
            </w:r>
          </w:p>
        </w:tc>
      </w:tr>
      <w:tr w:rsidR="00E50372" w:rsidRPr="00E50372" w14:paraId="57AFC527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7771FFC1" w14:textId="3091F198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B825F7B" w14:textId="77777777" w:rsidR="00E50372" w:rsidRPr="00E50372" w:rsidRDefault="00E50372" w:rsidP="00E50372">
            <w:pPr>
              <w:ind w:right="119"/>
              <w:jc w:val="both"/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uz-Cyrl-UZ"/>
              </w:rPr>
              <w:t>Zulfizar QORAXO‘JAYEVA</w:t>
            </w:r>
            <w:r w:rsidRPr="00E50372">
              <w:rPr>
                <w:rFonts w:ascii="Cambria" w:hAnsi="Cambria"/>
                <w:i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 xml:space="preserve">TDSHU 1-kurs magistranti, 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  <w:t>Toshkent, O‘zbekiston.</w:t>
            </w:r>
          </w:p>
          <w:p w14:paraId="5395E9CB" w14:textId="77777777" w:rsidR="00E50372" w:rsidRPr="00E50372" w:rsidRDefault="00E50372" w:rsidP="00E50372">
            <w:pPr>
              <w:ind w:right="119"/>
              <w:jc w:val="both"/>
              <w:rPr>
                <w:rFonts w:ascii="Cambria" w:hAnsi="Cambria"/>
                <w:b/>
                <w:i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  <w:lang w:val="uz-Cyrl-UZ"/>
              </w:rPr>
              <w:t>Badiiy asardagi makon-joy tasvirining tarjimada aks etishi</w:t>
            </w:r>
          </w:p>
          <w:p w14:paraId="615A13A0" w14:textId="33EBFC25" w:rsidR="00E50372" w:rsidRPr="00E50372" w:rsidRDefault="00E50372" w:rsidP="00E50372">
            <w:pPr>
              <w:ind w:right="119"/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(Said Nafisiyning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“Jannatning yarim yo‘lida” asari misolida)</w:t>
            </w:r>
          </w:p>
        </w:tc>
      </w:tr>
      <w:tr w:rsidR="00E50372" w:rsidRPr="00E50372" w14:paraId="72D7BD88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0D2B55D1" w14:textId="245B29D4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44CC7600" w14:textId="7F34F912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bCs/>
                <w:sz w:val="28"/>
                <w:szCs w:val="28"/>
              </w:rPr>
              <w:t>Muslimaxon XAMIDOVA,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i/>
                <w:sz w:val="28"/>
                <w:szCs w:val="28"/>
                <w:lang w:val="uz-Cyrl-UZ"/>
              </w:rPr>
              <w:t xml:space="preserve">TDSHU 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>m</w:t>
            </w:r>
            <w:r w:rsidRPr="00E50372">
              <w:rPr>
                <w:rFonts w:ascii="Cambria" w:hAnsi="Cambria"/>
                <w:i/>
                <w:sz w:val="28"/>
                <w:szCs w:val="28"/>
                <w:lang w:val="uz-Cyrl-UZ"/>
              </w:rPr>
              <w:t>agistranti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>, Toshkent, O‘zbekiston.</w:t>
            </w:r>
            <w:r w:rsidRPr="00E50372">
              <w:rPr>
                <w:rFonts w:ascii="Cambria" w:hAnsi="Cambria"/>
                <w:b/>
                <w:bCs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O‘zbekiston internet nashrlarida ayollar tasvirining tonalitet bo‘yicha diskurs tahlili</w:t>
            </w:r>
          </w:p>
        </w:tc>
      </w:tr>
      <w:tr w:rsidR="00E50372" w:rsidRPr="00E50372" w14:paraId="1015AA0E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598EFAF3" w14:textId="221CFAB6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0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A5EA4E7" w14:textId="77777777" w:rsidR="00E50372" w:rsidRPr="00E50372" w:rsidRDefault="00E50372" w:rsidP="00E50372">
            <w:pPr>
              <w:tabs>
                <w:tab w:val="left" w:pos="1276"/>
              </w:tabs>
              <w:ind w:right="283"/>
              <w:jc w:val="both"/>
              <w:rPr>
                <w:rFonts w:ascii="Cambria" w:hAnsi="Cambria"/>
                <w:bCs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</w:rPr>
              <w:t>Mirvohid</w:t>
            </w: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</w:rPr>
              <w:t>XIDAYEV,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 xml:space="preserve"> TDSHU magistranti 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  <w:t xml:space="preserve">Toshkent, O‘zbekiston. </w:t>
            </w:r>
          </w:p>
          <w:p w14:paraId="7BE90742" w14:textId="77777777" w:rsidR="00E50372" w:rsidRPr="00E50372" w:rsidRDefault="00E50372" w:rsidP="00E50372">
            <w:pPr>
              <w:tabs>
                <w:tab w:val="left" w:pos="1276"/>
              </w:tabs>
              <w:ind w:right="283"/>
              <w:jc w:val="both"/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bCs/>
                <w:i/>
                <w:iCs/>
                <w:sz w:val="28"/>
                <w:szCs w:val="28"/>
              </w:rPr>
              <w:t xml:space="preserve">Zilola Jalolova, 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>TDSHU magistranti 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  <w:t>Toshkent, O‘zbekiston.</w:t>
            </w:r>
          </w:p>
          <w:p w14:paraId="30E659F4" w14:textId="5F6F00A4" w:rsidR="00E50372" w:rsidRPr="00E50372" w:rsidRDefault="00E50372" w:rsidP="00E50372">
            <w:pPr>
              <w:pStyle w:val="2"/>
              <w:spacing w:before="0"/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  <w:highlight w:val="yellow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color w:val="000000"/>
                <w:sz w:val="28"/>
                <w:szCs w:val="28"/>
              </w:rPr>
              <w:t xml:space="preserve">Xalqaro </w:t>
            </w:r>
            <w:r w:rsidRPr="00E50372">
              <w:rPr>
                <w:rFonts w:ascii="Cambria" w:hAnsi="Cambria"/>
                <w:b/>
                <w:i/>
                <w:color w:val="auto"/>
                <w:sz w:val="28"/>
                <w:szCs w:val="28"/>
              </w:rPr>
              <w:t>jurnalistikada tarjima va tahrirning o‘rni (Hindiston misolida)</w:t>
            </w:r>
          </w:p>
        </w:tc>
      </w:tr>
      <w:tr w:rsidR="00E50372" w:rsidRPr="00E50372" w14:paraId="3877CEA2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2A298858" w14:textId="726DB000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07797B7A" w14:textId="77777777" w:rsidR="00E50372" w:rsidRPr="00E50372" w:rsidRDefault="00E50372" w:rsidP="00E50372">
            <w:pPr>
              <w:jc w:val="both"/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</w:rPr>
              <w:t>Zaxro</w:t>
            </w: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  <w:lang w:val="uz-Cyrl-UZ"/>
              </w:rPr>
              <w:t xml:space="preserve"> FA</w:t>
            </w: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</w:rPr>
              <w:t>YZIYEVA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 xml:space="preserve"> TDSHU magistranti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  <w:t>Toshkent, O‘zbekiston.</w:t>
            </w:r>
          </w:p>
          <w:p w14:paraId="4F4F8395" w14:textId="2E75A56B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spacing w:val="-6"/>
                <w:sz w:val="28"/>
                <w:szCs w:val="28"/>
              </w:rPr>
              <w:t xml:space="preserve">Mavzu: </w:t>
            </w:r>
            <w:r w:rsidRPr="00E50372">
              <w:rPr>
                <w:rFonts w:ascii="Cambria" w:hAnsi="Cambria"/>
                <w:b/>
                <w:sz w:val="28"/>
                <w:szCs w:val="28"/>
              </w:rPr>
              <w:t>Rasmiy axborot agentlik saytlarida xalqaro munosabatlarning yoritilishi</w:t>
            </w:r>
          </w:p>
        </w:tc>
      </w:tr>
      <w:tr w:rsidR="00E50372" w:rsidRPr="00E50372" w14:paraId="1C686BD8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673EFF15" w14:textId="12FF566B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0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4601912" w14:textId="77777777" w:rsidR="00E50372" w:rsidRPr="00E50372" w:rsidRDefault="00E50372" w:rsidP="00E50372">
            <w:pPr>
              <w:contextualSpacing/>
              <w:rPr>
                <w:rFonts w:ascii="Cambria" w:hAnsi="Cambria"/>
                <w:i/>
                <w:iCs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</w:rPr>
              <w:t>Bibi Robiya RAXMONQULOVA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</w:rPr>
              <w:t>, TDSHU Lingvistika, 1-kurs magistranti</w:t>
            </w:r>
            <w:r w:rsidRPr="00E50372">
              <w:rPr>
                <w:rFonts w:ascii="Cambria" w:eastAsia="Calibri" w:hAnsi="Cambria" w:cs="Calibri"/>
                <w:sz w:val="28"/>
                <w:szCs w:val="28"/>
              </w:rPr>
              <w:t>,</w:t>
            </w:r>
            <w:r w:rsidRPr="00E50372">
              <w:rPr>
                <w:rFonts w:ascii="Cambria" w:eastAsia="Calibri" w:hAnsi="Cambria" w:cs="Calibri"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eastAsia="Calibri" w:hAnsi="Cambria" w:cs="Calibri"/>
                <w:sz w:val="28"/>
                <w:szCs w:val="28"/>
              </w:rPr>
              <w:t>Toshkent,</w:t>
            </w:r>
            <w:r w:rsidRPr="00E50372">
              <w:rPr>
                <w:rFonts w:ascii="Cambria" w:eastAsia="Calibri" w:hAnsi="Cambria" w:cs="Calibri"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eastAsia="Calibri" w:hAnsi="Cambria" w:cs="Calibri"/>
                <w:sz w:val="28"/>
                <w:szCs w:val="28"/>
              </w:rPr>
              <w:t>O‘zbekiston.</w:t>
            </w:r>
          </w:p>
          <w:p w14:paraId="24423E9A" w14:textId="40788731" w:rsidR="00E50372" w:rsidRPr="00E50372" w:rsidRDefault="00E50372" w:rsidP="00E50372">
            <w:pPr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Dariy tilidagi zoonim maqollarning semantik tahlili</w:t>
            </w:r>
          </w:p>
        </w:tc>
      </w:tr>
      <w:tr w:rsidR="00E50372" w:rsidRPr="00E50372" w14:paraId="4F3A678D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6CFE0566" w14:textId="2CFC0E41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0CC860C9" w14:textId="77777777" w:rsidR="00E50372" w:rsidRPr="00E50372" w:rsidRDefault="00E50372" w:rsidP="00E50372">
            <w:pPr>
              <w:ind w:right="283"/>
              <w:jc w:val="both"/>
              <w:rPr>
                <w:rFonts w:ascii="Cambria" w:hAnsi="Cambria"/>
                <w:b/>
                <w:bCs/>
                <w:i/>
                <w:iCs/>
                <w:sz w:val="28"/>
                <w:szCs w:val="28"/>
                <w:shd w:val="clear" w:color="auto" w:fill="FFFFFF"/>
              </w:rPr>
            </w:pPr>
            <w:r w:rsidRPr="00210DB2">
              <w:rPr>
                <w:rFonts w:ascii="Cambria" w:hAnsi="Cambria"/>
                <w:b/>
                <w:i/>
                <w:iCs/>
                <w:sz w:val="28"/>
                <w:szCs w:val="28"/>
              </w:rPr>
              <w:t>Nargizaxon MIRAXATOVA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</w:rPr>
              <w:t>, TDSHU Lingvistika, 1-kurs magistranti</w:t>
            </w:r>
            <w:r w:rsidRPr="00E50372">
              <w:rPr>
                <w:rFonts w:ascii="Cambria" w:eastAsia="Calibri" w:hAnsi="Cambria" w:cs="Calibri"/>
                <w:i/>
                <w:sz w:val="28"/>
                <w:szCs w:val="28"/>
              </w:rPr>
              <w:t>, Toshkent,</w:t>
            </w:r>
            <w:r w:rsidRPr="00E50372">
              <w:rPr>
                <w:rFonts w:ascii="Cambria" w:eastAsia="Calibri" w:hAnsi="Cambria" w:cs="Calibri"/>
                <w:i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eastAsia="Calibri" w:hAnsi="Cambria" w:cs="Calibri"/>
                <w:i/>
                <w:sz w:val="28"/>
                <w:szCs w:val="28"/>
              </w:rPr>
              <w:t>O‘zbekiston.</w:t>
            </w:r>
          </w:p>
          <w:p w14:paraId="7BBE511B" w14:textId="2A346EE6" w:rsidR="00E50372" w:rsidRPr="00E50372" w:rsidRDefault="00E50372" w:rsidP="00E50372">
            <w:pPr>
              <w:ind w:right="850"/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210DB2">
              <w:rPr>
                <w:rFonts w:ascii="Cambria" w:hAnsi="Cambria"/>
                <w:b/>
                <w:bCs/>
                <w:i/>
                <w:sz w:val="28"/>
                <w:szCs w:val="28"/>
              </w:rPr>
              <w:t>Dariy tilidagi somatik komponentli maqollarning o‘zbek tilidagi tarjima modellari</w:t>
            </w:r>
          </w:p>
        </w:tc>
      </w:tr>
      <w:tr w:rsidR="00E50372" w:rsidRPr="00E50372" w14:paraId="4E6CC532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0EA3780C" w14:textId="086C7E74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0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A785C1D" w14:textId="77777777" w:rsidR="00E50372" w:rsidRPr="00E50372" w:rsidRDefault="00E50372" w:rsidP="00E50372">
            <w:pPr>
              <w:rPr>
                <w:rFonts w:ascii="Cambria" w:hAnsi="Cambria"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>Kumush ABDUVALIYEVA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>, TDSHU magistranti</w:t>
            </w:r>
            <w:r w:rsidRPr="00E50372">
              <w:rPr>
                <w:rFonts w:ascii="Cambria" w:eastAsia="Calibri" w:hAnsi="Cambria" w:cs="Calibri"/>
                <w:i/>
                <w:sz w:val="28"/>
                <w:szCs w:val="28"/>
              </w:rPr>
              <w:t>, Toshkent,</w:t>
            </w:r>
            <w:r w:rsidRPr="00E50372">
              <w:rPr>
                <w:rFonts w:ascii="Cambria" w:eastAsia="Calibri" w:hAnsi="Cambria" w:cs="Calibri"/>
                <w:i/>
                <w:sz w:val="28"/>
                <w:szCs w:val="28"/>
                <w:lang w:val="uz-Cyrl-UZ"/>
              </w:rPr>
              <w:t xml:space="preserve"> </w:t>
            </w:r>
            <w:r w:rsidRPr="00E50372">
              <w:rPr>
                <w:rFonts w:ascii="Cambria" w:eastAsia="Calibri" w:hAnsi="Cambria" w:cs="Calibri"/>
                <w:i/>
                <w:sz w:val="28"/>
                <w:szCs w:val="28"/>
              </w:rPr>
              <w:t>O‘zbekiston.</w:t>
            </w:r>
          </w:p>
          <w:p w14:paraId="30412673" w14:textId="6B6DC277" w:rsidR="00E50372" w:rsidRPr="00E50372" w:rsidRDefault="00E50372" w:rsidP="00E50372">
            <w:pPr>
              <w:rPr>
                <w:rFonts w:ascii="Cambria" w:hAnsi="Cambria"/>
                <w:b/>
                <w:i/>
                <w:iCs/>
                <w:noProof/>
                <w:spacing w:val="-6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Tilshunoslik va tarjimashunoslikda polisemiya</w:t>
            </w:r>
          </w:p>
        </w:tc>
      </w:tr>
      <w:tr w:rsidR="00E50372" w:rsidRPr="00E50372" w14:paraId="3853EB5D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3DD5EA94" w14:textId="2789A17C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lastRenderedPageBreak/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67A71D2" w14:textId="3CC56F38" w:rsidR="00E50372" w:rsidRPr="00E50372" w:rsidRDefault="00E50372" w:rsidP="00E50372">
            <w:pPr>
              <w:tabs>
                <w:tab w:val="left" w:pos="1276"/>
              </w:tabs>
              <w:ind w:right="283"/>
              <w:jc w:val="both"/>
              <w:rPr>
                <w:rFonts w:ascii="Cambria" w:hAnsi="Cambria"/>
                <w:bCs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</w:rPr>
              <w:t>Umida ODILOVA,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 xml:space="preserve"> TDSHU magistranti 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  <w:t xml:space="preserve">Toshkent, O‘zbekiston. </w:t>
            </w:r>
          </w:p>
          <w:p w14:paraId="726D4460" w14:textId="7FA7C12D" w:rsidR="00E50372" w:rsidRPr="00E50372" w:rsidRDefault="00E50372" w:rsidP="00E50372">
            <w:pPr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sz w:val="28"/>
                <w:szCs w:val="28"/>
              </w:rPr>
              <w:t xml:space="preserve">Tibbiy madaniyatning rivojlanish bosqichlarida medianing roli </w:t>
            </w:r>
          </w:p>
          <w:p w14:paraId="5294FA52" w14:textId="77777777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</w:p>
        </w:tc>
      </w:tr>
      <w:tr w:rsidR="00E50372" w:rsidRPr="00E50372" w14:paraId="4392E3F7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067924E2" w14:textId="72D8DAC1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0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56DB5BBE" w14:textId="77777777" w:rsidR="00E50372" w:rsidRPr="00E50372" w:rsidRDefault="00E50372" w:rsidP="00E50372">
            <w:pPr>
              <w:jc w:val="both"/>
              <w:rPr>
                <w:rFonts w:ascii="Cambria" w:hAnsi="Cambria"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bCs/>
                <w:sz w:val="28"/>
                <w:szCs w:val="28"/>
              </w:rPr>
              <w:t>Otabek AMIROV</w:t>
            </w:r>
            <w:r w:rsidRPr="00E50372">
              <w:rPr>
                <w:rFonts w:ascii="Cambria" w:hAnsi="Cambria"/>
                <w:sz w:val="28"/>
                <w:szCs w:val="28"/>
              </w:rPr>
              <w:t>,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>TDSHU talabasi, Toshkent, O‘zbekiston,</w:t>
            </w:r>
          </w:p>
          <w:p w14:paraId="70889A43" w14:textId="385B690E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Pokistonda sinxron tarjima tizimining shakllanishi</w:t>
            </w:r>
          </w:p>
        </w:tc>
      </w:tr>
      <w:tr w:rsidR="00E50372" w:rsidRPr="00E50372" w14:paraId="5C6969D9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75405CA9" w14:textId="25C9719C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35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0D20AD46" w14:textId="77777777" w:rsidR="00E50372" w:rsidRPr="00E50372" w:rsidRDefault="00E50372" w:rsidP="00E50372">
            <w:pPr>
              <w:jc w:val="both"/>
              <w:rPr>
                <w:rFonts w:ascii="Cambria" w:hAnsi="Cambria"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Zumradxon ATABAYEVA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</w:rPr>
              <w:t xml:space="preserve">, 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 xml:space="preserve">TDSHU talabasi, Toshkent, O‘zbekiston, </w:t>
            </w:r>
          </w:p>
          <w:p w14:paraId="412FA8BE" w14:textId="571F2E4D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O‘zbekiston va Malayziya xalqaro munosabatlarida tarjimaning ahamiyati</w:t>
            </w:r>
          </w:p>
        </w:tc>
      </w:tr>
      <w:tr w:rsidR="00E50372" w:rsidRPr="00E50372" w14:paraId="46FE5278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530E8817" w14:textId="7A9EE0C9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0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01970428" w14:textId="77777777" w:rsidR="00E50372" w:rsidRPr="00E50372" w:rsidRDefault="00E50372" w:rsidP="00E50372">
            <w:pPr>
              <w:jc w:val="both"/>
              <w:rPr>
                <w:rFonts w:ascii="Cambria" w:hAnsi="Cambria"/>
                <w:i/>
                <w:sz w:val="28"/>
                <w:szCs w:val="28"/>
              </w:rPr>
            </w:pPr>
            <w:r w:rsidRPr="00E50372">
              <w:rPr>
                <w:rFonts w:ascii="Cambria" w:eastAsia="Times New Roman" w:hAnsi="Cambria"/>
                <w:b/>
                <w:bCs/>
                <w:i/>
                <w:sz w:val="28"/>
                <w:szCs w:val="28"/>
              </w:rPr>
              <w:t>Shahzoda NAMOZOVA</w:t>
            </w:r>
            <w:r w:rsidRPr="00E50372">
              <w:rPr>
                <w:rFonts w:ascii="Cambria" w:eastAsia="Times New Roman" w:hAnsi="Cambria"/>
                <w:i/>
                <w:sz w:val="28"/>
                <w:szCs w:val="28"/>
              </w:rPr>
              <w:t>,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 xml:space="preserve">TDSHU talabasi, Toshkent, O‘zbekiston, </w:t>
            </w:r>
          </w:p>
          <w:p w14:paraId="6F87C786" w14:textId="459DBF46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eastAsia="Times New Roman" w:hAnsi="Cambria"/>
                <w:b/>
                <w:bCs/>
                <w:i/>
                <w:sz w:val="28"/>
                <w:szCs w:val="28"/>
                <w:lang w:val="fr-FR"/>
              </w:rPr>
              <w:t>Pokistonlik tarjimon: Huma Anvar</w:t>
            </w:r>
          </w:p>
        </w:tc>
      </w:tr>
      <w:tr w:rsidR="00E50372" w:rsidRPr="00E50372" w14:paraId="44F796B8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25AEA9ED" w14:textId="6DC0196B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45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2BD6B27" w14:textId="77777777" w:rsidR="00E50372" w:rsidRPr="00E50372" w:rsidRDefault="00E50372" w:rsidP="00E50372">
            <w:pPr>
              <w:jc w:val="both"/>
              <w:rPr>
                <w:rFonts w:ascii="Cambria" w:hAnsi="Cambria"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Nilufar NARZULLAYEVA</w:t>
            </w:r>
            <w:r w:rsidRPr="00E50372">
              <w:rPr>
                <w:rFonts w:ascii="Cambria" w:eastAsia="Times New Roman" w:hAnsi="Cambria"/>
                <w:i/>
                <w:sz w:val="28"/>
                <w:szCs w:val="28"/>
              </w:rPr>
              <w:t>,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 xml:space="preserve">TDSHU talabasi, Toshkent, O‘zbekiston, </w:t>
            </w:r>
          </w:p>
          <w:p w14:paraId="38B9A4E4" w14:textId="09AFF6DD" w:rsidR="00E50372" w:rsidRPr="00E50372" w:rsidRDefault="00E50372" w:rsidP="00E50372">
            <w:pPr>
              <w:ind w:right="850"/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Malay tilidagi frazeologizmlarning o‘zbekcha ekvivalenti</w:t>
            </w:r>
          </w:p>
        </w:tc>
      </w:tr>
      <w:tr w:rsidR="00E50372" w:rsidRPr="00E50372" w14:paraId="2179A9AC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695DED27" w14:textId="61F257E3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0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65168E97" w14:textId="77777777" w:rsidR="00E50372" w:rsidRPr="00E50372" w:rsidRDefault="00E50372" w:rsidP="00E50372">
            <w:pPr>
              <w:jc w:val="both"/>
              <w:rPr>
                <w:rFonts w:ascii="Cambria" w:hAnsi="Cambria"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Dilshoda RAJABOVA,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 xml:space="preserve">TDSHU talabasi, Toshkent, O‘zbekiston, </w:t>
            </w:r>
          </w:p>
          <w:p w14:paraId="535FE8FA" w14:textId="3E9E26C5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noProof/>
                <w:spacing w:val="-6"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Adibah Amin – yozuvchi va tarjimon</w:t>
            </w:r>
          </w:p>
        </w:tc>
      </w:tr>
      <w:tr w:rsidR="00E50372" w:rsidRPr="00E50372" w14:paraId="28C75CEE" w14:textId="77777777" w:rsidTr="00000360">
        <w:tc>
          <w:tcPr>
            <w:tcW w:w="1120" w:type="pct"/>
            <w:tcBorders>
              <w:top w:val="single" w:sz="4" w:space="0" w:color="595959"/>
              <w:left w:val="nil"/>
              <w:bottom w:val="single" w:sz="4" w:space="0" w:color="595959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536EDFB5" w14:textId="345ECCB8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55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single" w:sz="4" w:space="0" w:color="595959"/>
              <w:right w:val="nil"/>
            </w:tcBorders>
            <w:shd w:val="clear" w:color="auto" w:fill="auto"/>
            <w:tcMar>
              <w:top w:w="57" w:type="dxa"/>
            </w:tcMar>
          </w:tcPr>
          <w:p w14:paraId="3C69DDA2" w14:textId="77777777" w:rsidR="00E50372" w:rsidRPr="00E50372" w:rsidRDefault="00E50372" w:rsidP="00E50372">
            <w:pPr>
              <w:jc w:val="both"/>
              <w:rPr>
                <w:rFonts w:ascii="Cambria" w:hAnsi="Cambria"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>Mehrangiz MAXSUDOVA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>, TDSHU talabasi, Toshkent, O‘zbekiston</w:t>
            </w:r>
          </w:p>
          <w:p w14:paraId="5F8913BF" w14:textId="54422D08" w:rsidR="00E50372" w:rsidRPr="00E50372" w:rsidRDefault="00E50372" w:rsidP="00E50372">
            <w:pPr>
              <w:jc w:val="both"/>
              <w:rPr>
                <w:rFonts w:ascii="Cambria" w:hAnsi="Cambria"/>
                <w:noProof/>
                <w:spacing w:val="-6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Ingliz maqollarida ayol timsolining roli</w:t>
            </w:r>
          </w:p>
        </w:tc>
      </w:tr>
      <w:tr w:rsidR="00E50372" w:rsidRPr="00E50372" w14:paraId="01493F50" w14:textId="77777777" w:rsidTr="00000360">
        <w:tc>
          <w:tcPr>
            <w:tcW w:w="1120" w:type="pct"/>
            <w:tcBorders>
              <w:top w:val="single" w:sz="4" w:space="0" w:color="595959"/>
              <w:left w:val="nil"/>
              <w:bottom w:val="single" w:sz="4" w:space="0" w:color="595959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6F89FD83" w14:textId="1E44A451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0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single" w:sz="4" w:space="0" w:color="595959"/>
              <w:right w:val="nil"/>
            </w:tcBorders>
            <w:shd w:val="clear" w:color="auto" w:fill="auto"/>
            <w:tcMar>
              <w:top w:w="57" w:type="dxa"/>
            </w:tcMar>
          </w:tcPr>
          <w:p w14:paraId="35D82ED5" w14:textId="77777777" w:rsidR="00E50372" w:rsidRPr="00E50372" w:rsidRDefault="00E50372" w:rsidP="00E50372">
            <w:pPr>
              <w:tabs>
                <w:tab w:val="left" w:pos="1276"/>
                <w:tab w:val="left" w:pos="8647"/>
              </w:tabs>
              <w:ind w:right="283"/>
              <w:jc w:val="both"/>
              <w:rPr>
                <w:rFonts w:ascii="Cambria" w:eastAsia="Times New Roman" w:hAnsi="Cambria"/>
                <w:bCs/>
                <w:i/>
                <w:sz w:val="28"/>
                <w:szCs w:val="28"/>
                <w:lang w:val="tr-TR"/>
              </w:rPr>
            </w:pPr>
            <w:r w:rsidRPr="00E50372">
              <w:rPr>
                <w:rFonts w:ascii="Cambria" w:hAnsi="Cambria"/>
                <w:b/>
                <w:i/>
                <w:iCs/>
                <w:sz w:val="28"/>
                <w:szCs w:val="28"/>
              </w:rPr>
              <w:t>Dostonbek AHMADOV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>,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tr-TR"/>
              </w:rPr>
              <w:t xml:space="preserve"> ToshDO‘TAU 4-kurs talabasi</w:t>
            </w:r>
            <w:r w:rsidRPr="00E50372">
              <w:rPr>
                <w:rFonts w:ascii="Cambria" w:hAnsi="Cambria"/>
                <w:i/>
                <w:iCs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bCs/>
                <w:i/>
                <w:sz w:val="28"/>
                <w:szCs w:val="28"/>
                <w:lang w:val="tr-TR"/>
              </w:rPr>
              <w:t>Toshkent, O‘zbekiston</w:t>
            </w:r>
          </w:p>
          <w:p w14:paraId="1BCF785D" w14:textId="35F019EB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noProof/>
                <w:sz w:val="28"/>
                <w:szCs w:val="28"/>
                <w:lang w:val="tr-TR"/>
              </w:rPr>
              <w:t xml:space="preserve"> </w:t>
            </w:r>
            <w:r w:rsidRPr="00E50372">
              <w:rPr>
                <w:rFonts w:ascii="Cambria" w:hAnsi="Cambria"/>
                <w:b/>
                <w:sz w:val="28"/>
                <w:szCs w:val="28"/>
              </w:rPr>
              <w:t>Sharif Rizoning tarjimonlik faoliyati</w:t>
            </w:r>
          </w:p>
        </w:tc>
      </w:tr>
      <w:tr w:rsidR="00E50372" w:rsidRPr="00E50372" w14:paraId="7D0B0C27" w14:textId="77777777" w:rsidTr="00000360">
        <w:tc>
          <w:tcPr>
            <w:tcW w:w="1120" w:type="pct"/>
            <w:tcBorders>
              <w:top w:val="single" w:sz="4" w:space="0" w:color="595959"/>
              <w:left w:val="nil"/>
              <w:bottom w:val="single" w:sz="4" w:space="0" w:color="595959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3D3E09B4" w14:textId="1E765B47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05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single" w:sz="4" w:space="0" w:color="595959"/>
              <w:right w:val="nil"/>
            </w:tcBorders>
            <w:shd w:val="clear" w:color="auto" w:fill="auto"/>
            <w:tcMar>
              <w:top w:w="57" w:type="dxa"/>
            </w:tcMar>
          </w:tcPr>
          <w:p w14:paraId="767E2154" w14:textId="77777777" w:rsidR="00E50372" w:rsidRPr="00E50372" w:rsidRDefault="00E50372" w:rsidP="00E50372">
            <w:pPr>
              <w:jc w:val="both"/>
              <w:rPr>
                <w:rFonts w:ascii="Cambria" w:hAnsi="Cambria"/>
                <w:b/>
                <w:bCs/>
                <w:i/>
                <w:sz w:val="28"/>
                <w:szCs w:val="28"/>
              </w:rPr>
            </w:pPr>
            <w:r w:rsidRPr="00E50372">
              <w:rPr>
                <w:rFonts w:ascii="Cambria" w:eastAsia="Times New Roman" w:hAnsi="Cambria"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eastAsia="Times New Roman" w:hAnsi="Cambria"/>
                <w:b/>
                <w:bCs/>
                <w:i/>
                <w:sz w:val="28"/>
                <w:szCs w:val="28"/>
              </w:rPr>
              <w:t>Diyora MUBINOVA</w:t>
            </w:r>
            <w:r w:rsidRPr="00E50372">
              <w:rPr>
                <w:rFonts w:ascii="Cambria" w:eastAsia="Times New Roman" w:hAnsi="Cambria"/>
                <w:i/>
                <w:sz w:val="28"/>
                <w:szCs w:val="28"/>
              </w:rPr>
              <w:t>, TDSHU 4-kurs talabasi. Toshkent, O‘zbekiston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 xml:space="preserve"> </w:t>
            </w:r>
          </w:p>
          <w:p w14:paraId="1007245F" w14:textId="5FD17931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Urdu va o‘zbek tilida uchraydigan mushtarak so‘zlar</w:t>
            </w:r>
          </w:p>
        </w:tc>
      </w:tr>
      <w:tr w:rsidR="00E50372" w:rsidRPr="00E50372" w14:paraId="7818067B" w14:textId="77777777" w:rsidTr="00000360">
        <w:tc>
          <w:tcPr>
            <w:tcW w:w="1120" w:type="pct"/>
            <w:tcBorders>
              <w:top w:val="single" w:sz="4" w:space="0" w:color="595959"/>
              <w:left w:val="nil"/>
              <w:bottom w:val="single" w:sz="4" w:space="0" w:color="595959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29828C79" w14:textId="2BE64AB6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0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15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single" w:sz="4" w:space="0" w:color="595959"/>
              <w:right w:val="nil"/>
            </w:tcBorders>
            <w:shd w:val="clear" w:color="auto" w:fill="auto"/>
            <w:tcMar>
              <w:top w:w="57" w:type="dxa"/>
            </w:tcMar>
          </w:tcPr>
          <w:p w14:paraId="2307B374" w14:textId="77777777" w:rsidR="00E50372" w:rsidRPr="00E50372" w:rsidRDefault="00E50372" w:rsidP="00E50372">
            <w:pPr>
              <w:jc w:val="both"/>
              <w:rPr>
                <w:rFonts w:ascii="Cambria" w:hAnsi="Cambria"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Mahliyo Shokirova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  <w:lang w:val="uz-Cyrl-UZ"/>
              </w:rPr>
              <w:t xml:space="preserve">, 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>KIUT</w:t>
            </w:r>
            <w:r w:rsidRPr="00E50372">
              <w:rPr>
                <w:rFonts w:ascii="Cambria" w:hAnsi="Cambria"/>
                <w:i/>
                <w:sz w:val="28"/>
                <w:szCs w:val="28"/>
                <w:lang w:val="uz-Cyrl-UZ"/>
              </w:rPr>
              <w:t xml:space="preserve"> 4</w:t>
            </w:r>
            <w:r w:rsidRPr="00E50372">
              <w:rPr>
                <w:rFonts w:ascii="Cambria" w:hAnsi="Cambria"/>
                <w:i/>
                <w:sz w:val="28"/>
                <w:szCs w:val="28"/>
              </w:rPr>
              <w:t xml:space="preserve">-kurs talabasi, </w:t>
            </w:r>
          </w:p>
          <w:p w14:paraId="1053C0CC" w14:textId="797C34AA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bCs/>
                <w:i/>
                <w:sz w:val="28"/>
                <w:szCs w:val="28"/>
              </w:rPr>
              <w:t>Reklama tarjimasida matn va mazmunning  mosligi</w:t>
            </w:r>
          </w:p>
        </w:tc>
      </w:tr>
      <w:tr w:rsidR="00E50372" w:rsidRPr="00E50372" w14:paraId="302A3555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2DA4FC8E" w14:textId="40569DEB" w:rsidR="00E50372" w:rsidRP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15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 xml:space="preserve"> – 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16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: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</w:rPr>
              <w:t>2</w:t>
            </w:r>
            <w:r w:rsidRPr="00E50372">
              <w:rPr>
                <w:rFonts w:ascii="Cambria" w:hAnsi="Cambria"/>
                <w:b/>
                <w:iCs/>
                <w:noProof/>
                <w:color w:val="002060"/>
                <w:spacing w:val="-10"/>
                <w:sz w:val="28"/>
                <w:szCs w:val="28"/>
                <w:lang w:val="uz-Cyrl-UZ"/>
              </w:rPr>
              <w:t>0</w:t>
            </w: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1973D75A" w14:textId="77777777" w:rsidR="00E50372" w:rsidRPr="00E50372" w:rsidRDefault="00E50372" w:rsidP="00E50372">
            <w:pPr>
              <w:jc w:val="both"/>
              <w:rPr>
                <w:rFonts w:ascii="Cambria" w:hAnsi="Cambria"/>
                <w:i/>
                <w:sz w:val="28"/>
                <w:szCs w:val="28"/>
                <w:lang w:val="uz-Cyrl-UZ"/>
              </w:rPr>
            </w:pPr>
            <w:r w:rsidRPr="00E50372">
              <w:rPr>
                <w:rFonts w:ascii="Cambria" w:hAnsi="Cambria"/>
                <w:b/>
                <w:i/>
                <w:sz w:val="28"/>
                <w:szCs w:val="28"/>
                <w:lang w:val="uz-Cyrl-UZ"/>
              </w:rPr>
              <w:t>Nilufar Nusratova</w:t>
            </w:r>
            <w:r w:rsidRPr="00E50372">
              <w:rPr>
                <w:rFonts w:ascii="Cambria" w:hAnsi="Cambria"/>
                <w:i/>
                <w:sz w:val="28"/>
                <w:szCs w:val="28"/>
                <w:lang w:val="uz-Cyrl-UZ"/>
              </w:rPr>
              <w:t>, TDSHU Amaliy fanlar fakulteti, xorijiy til va adabiyoti:ingliz tili 1-kurs talabasi, Toshkent, O`zbekiston</w:t>
            </w:r>
          </w:p>
          <w:p w14:paraId="2D79AE8D" w14:textId="0C194B53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sz w:val="28"/>
                <w:szCs w:val="28"/>
              </w:rPr>
            </w:pPr>
            <w:r w:rsidRPr="00E50372">
              <w:rPr>
                <w:rFonts w:ascii="Cambria" w:hAnsi="Cambria"/>
                <w:b/>
                <w:i/>
                <w:color w:val="7030A0"/>
                <w:spacing w:val="-6"/>
                <w:sz w:val="28"/>
                <w:szCs w:val="28"/>
                <w:lang w:val="uz-Cyrl-UZ"/>
              </w:rPr>
              <w:t>Ma’ruza mavzusi:</w:t>
            </w:r>
            <w:r w:rsidRPr="00E50372">
              <w:rPr>
                <w:rFonts w:ascii="Cambria" w:hAnsi="Cambria"/>
                <w:b/>
                <w:sz w:val="28"/>
                <w:szCs w:val="28"/>
              </w:rPr>
              <w:t xml:space="preserve"> </w:t>
            </w:r>
            <w:r w:rsidRPr="00E50372">
              <w:rPr>
                <w:rFonts w:ascii="Cambria" w:hAnsi="Cambria"/>
                <w:b/>
                <w:i/>
                <w:sz w:val="28"/>
                <w:szCs w:val="28"/>
              </w:rPr>
              <w:t>The role of translation and editing in international journalism</w:t>
            </w:r>
          </w:p>
        </w:tc>
      </w:tr>
      <w:tr w:rsidR="00E50372" w:rsidRPr="00E50372" w14:paraId="69570B02" w14:textId="77777777" w:rsidTr="002367FA">
        <w:tc>
          <w:tcPr>
            <w:tcW w:w="112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bottom w:w="28" w:type="dxa"/>
            </w:tcMar>
          </w:tcPr>
          <w:p w14:paraId="4183750D" w14:textId="55F52838" w:rsidR="00E50372" w:rsidRDefault="00E50372" w:rsidP="00E50372">
            <w:pPr>
              <w:ind w:left="-120"/>
              <w:jc w:val="center"/>
              <w:rPr>
                <w:rFonts w:ascii="Cambria" w:hAnsi="Cambria"/>
                <w:b/>
                <w:iCs/>
                <w:noProof/>
                <w:color w:val="002060"/>
                <w:spacing w:val="-10"/>
                <w:sz w:val="30"/>
                <w:szCs w:val="30"/>
                <w:lang w:val="uz-Cyrl-UZ"/>
              </w:rPr>
            </w:pPr>
          </w:p>
        </w:tc>
        <w:tc>
          <w:tcPr>
            <w:tcW w:w="3880" w:type="pct"/>
            <w:tcBorders>
              <w:top w:val="single" w:sz="4" w:space="0" w:color="595959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6B2E4697" w14:textId="77777777" w:rsidR="00E50372" w:rsidRPr="00E50372" w:rsidRDefault="00E50372" w:rsidP="00E50372">
            <w:pPr>
              <w:jc w:val="both"/>
              <w:rPr>
                <w:rFonts w:ascii="Cambria" w:hAnsi="Cambria"/>
                <w:b/>
                <w:i/>
                <w:sz w:val="30"/>
                <w:szCs w:val="30"/>
                <w:lang w:val="uz-Cyrl-UZ"/>
              </w:rPr>
            </w:pPr>
          </w:p>
        </w:tc>
      </w:tr>
    </w:tbl>
    <w:p w14:paraId="224B81E4" w14:textId="7D488C02" w:rsidR="0061065C" w:rsidRDefault="00210DB2" w:rsidP="00B469C5">
      <w:pPr>
        <w:ind w:right="283"/>
        <w:jc w:val="both"/>
        <w:rPr>
          <w:rFonts w:ascii="Cambria" w:hAnsi="Cambria"/>
          <w:noProof/>
          <w:sz w:val="30"/>
          <w:szCs w:val="30"/>
          <w:highlight w:val="green"/>
          <w:lang w:val="uz-Cyrl-UZ"/>
        </w:rPr>
      </w:pPr>
      <w:r w:rsidRPr="00210DB2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5675FCE8" wp14:editId="7EDCE823">
            <wp:simplePos x="0" y="0"/>
            <wp:positionH relativeFrom="column">
              <wp:posOffset>-676910</wp:posOffset>
            </wp:positionH>
            <wp:positionV relativeFrom="paragraph">
              <wp:posOffset>-8920480</wp:posOffset>
            </wp:positionV>
            <wp:extent cx="7581900" cy="10743856"/>
            <wp:effectExtent l="0" t="0" r="0" b="63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14275" r="53202" b="64310"/>
                    <a:stretch/>
                  </pic:blipFill>
                  <pic:spPr bwMode="auto">
                    <a:xfrm>
                      <a:off x="0" y="0"/>
                      <a:ext cx="7583170" cy="1074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065C" w:rsidSect="00210DB2">
      <w:pgSz w:w="11906" w:h="16838"/>
      <w:pgMar w:top="1440" w:right="1021" w:bottom="1276" w:left="102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9A1"/>
    <w:rsid w:val="00000360"/>
    <w:rsid w:val="000C5E41"/>
    <w:rsid w:val="00210DB2"/>
    <w:rsid w:val="002A3C39"/>
    <w:rsid w:val="003A1026"/>
    <w:rsid w:val="003C1A01"/>
    <w:rsid w:val="003D3A7E"/>
    <w:rsid w:val="00546BA2"/>
    <w:rsid w:val="005752AF"/>
    <w:rsid w:val="0061065C"/>
    <w:rsid w:val="0079155C"/>
    <w:rsid w:val="008E5095"/>
    <w:rsid w:val="00921813"/>
    <w:rsid w:val="00A46967"/>
    <w:rsid w:val="00B234BC"/>
    <w:rsid w:val="00B469C5"/>
    <w:rsid w:val="00C64991"/>
    <w:rsid w:val="00D869A1"/>
    <w:rsid w:val="00DF7337"/>
    <w:rsid w:val="00E50372"/>
    <w:rsid w:val="00E97B98"/>
    <w:rsid w:val="00EC4CFC"/>
    <w:rsid w:val="00F34FC7"/>
    <w:rsid w:val="08F67573"/>
    <w:rsid w:val="0C396FFA"/>
    <w:rsid w:val="0EDA070C"/>
    <w:rsid w:val="11D470E9"/>
    <w:rsid w:val="14AA0EF6"/>
    <w:rsid w:val="15170225"/>
    <w:rsid w:val="16265E64"/>
    <w:rsid w:val="196056B2"/>
    <w:rsid w:val="1E676D5B"/>
    <w:rsid w:val="1F8C0C54"/>
    <w:rsid w:val="23752957"/>
    <w:rsid w:val="2424465B"/>
    <w:rsid w:val="249E2CA0"/>
    <w:rsid w:val="26257624"/>
    <w:rsid w:val="274546F2"/>
    <w:rsid w:val="27C56411"/>
    <w:rsid w:val="330260D9"/>
    <w:rsid w:val="34AD786C"/>
    <w:rsid w:val="41E76C94"/>
    <w:rsid w:val="448514A0"/>
    <w:rsid w:val="4A8068E6"/>
    <w:rsid w:val="4C4D1093"/>
    <w:rsid w:val="4D2D038A"/>
    <w:rsid w:val="517072F9"/>
    <w:rsid w:val="59EE111B"/>
    <w:rsid w:val="5A211B89"/>
    <w:rsid w:val="63F95FAA"/>
    <w:rsid w:val="6DE82E76"/>
    <w:rsid w:val="74895F46"/>
    <w:rsid w:val="764970A6"/>
    <w:rsid w:val="78541953"/>
    <w:rsid w:val="7E27329F"/>
    <w:rsid w:val="7E84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06F17D"/>
  <w15:chartTrackingRefBased/>
  <w15:docId w15:val="{600C1BD6-68D5-4D15-B9A7-900AD2567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64991"/>
    <w:rPr>
      <w:rFonts w:ascii="Calibri" w:hAnsi="Calibri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rsid w:val="0079155C"/>
    <w:pPr>
      <w:keepNext/>
      <w:keepLines/>
      <w:spacing w:before="240"/>
      <w:outlineLvl w:val="0"/>
    </w:pPr>
    <w:rPr>
      <w:rFonts w:ascii="Cambria" w:hAnsi="Cambria"/>
      <w:color w:val="366091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003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qFormat/>
    <w:rPr>
      <w:rFonts w:ascii="Times New Roman" w:hAnsi="Times New Roman" w:cs="Times New Roman" w:hint="default"/>
      <w:color w:val="136EC2"/>
      <w:u w:val="single"/>
    </w:rPr>
  </w:style>
  <w:style w:type="paragraph" w:styleId="a4">
    <w:name w:val="caption"/>
    <w:basedOn w:val="a"/>
    <w:link w:val="a5"/>
    <w:qFormat/>
    <w:rsid w:val="00D869A1"/>
    <w:pPr>
      <w:jc w:val="center"/>
    </w:pPr>
    <w:rPr>
      <w:rFonts w:ascii="Times New Roman" w:eastAsia="Malgun Gothic" w:hAnsi="Times New Roman"/>
      <w:b/>
      <w:bCs/>
      <w:lang w:val="tr-TR" w:eastAsia="ru-RU"/>
    </w:rPr>
  </w:style>
  <w:style w:type="paragraph" w:styleId="a6">
    <w:name w:val="List Bullet"/>
    <w:basedOn w:val="a"/>
    <w:autoRedefine/>
    <w:rsid w:val="00D869A1"/>
    <w:pPr>
      <w:tabs>
        <w:tab w:val="num" w:pos="360"/>
      </w:tabs>
      <w:ind w:left="360" w:hanging="360"/>
    </w:pPr>
    <w:rPr>
      <w:rFonts w:ascii="Times New Roman" w:eastAsia="Malgun Gothic" w:hAnsi="Times New Roman"/>
      <w:lang w:val="ru-RU" w:eastAsia="ru-RU"/>
    </w:rPr>
  </w:style>
  <w:style w:type="character" w:customStyle="1" w:styleId="a5">
    <w:name w:val="Название объекта Знак"/>
    <w:link w:val="a4"/>
    <w:locked/>
    <w:rsid w:val="00D869A1"/>
    <w:rPr>
      <w:rFonts w:eastAsia="Malgun Gothic"/>
      <w:b/>
      <w:bCs/>
      <w:lang w:val="tr-TR"/>
    </w:rPr>
  </w:style>
  <w:style w:type="character" w:customStyle="1" w:styleId="10">
    <w:name w:val="Заголовок 1 Знак"/>
    <w:basedOn w:val="a0"/>
    <w:link w:val="1"/>
    <w:uiPriority w:val="9"/>
    <w:rsid w:val="0079155C"/>
    <w:rPr>
      <w:rFonts w:ascii="Cambria" w:hAnsi="Cambria"/>
      <w:color w:val="366091"/>
      <w:sz w:val="32"/>
      <w:szCs w:val="32"/>
      <w:lang w:val="en-US" w:eastAsia="zh-CN"/>
    </w:rPr>
  </w:style>
  <w:style w:type="character" w:styleId="a7">
    <w:name w:val="Unresolved Mention"/>
    <w:basedOn w:val="a0"/>
    <w:uiPriority w:val="99"/>
    <w:semiHidden/>
    <w:unhideWhenUsed/>
    <w:rsid w:val="00B234BC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rsid w:val="0000036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s://us06web.zoom.us/j/83739431456?pwd=m5ITlGV5kVW6FPxSIie8h355o9bDgV.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7C649-C1BB-4415-98B4-7F1276EBE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11</Pages>
  <Words>2143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14335</CharactersWithSpaces>
  <SharedDoc>false</SharedDoc>
  <HLinks>
    <vt:vector size="12" baseType="variant">
      <vt:variant>
        <vt:i4>3539052</vt:i4>
      </vt:variant>
      <vt:variant>
        <vt:i4>3</vt:i4>
      </vt:variant>
      <vt:variant>
        <vt:i4>0</vt:i4>
      </vt:variant>
      <vt:variant>
        <vt:i4>5</vt:i4>
      </vt:variant>
      <vt:variant>
        <vt:lpwstr>https://us06web.zoom.us/j/81190711102?pwd=fnscUbHi9ILWQo8rhwUFi4XaSvAyEJ.1</vt:lpwstr>
      </vt:variant>
      <vt:variant>
        <vt:lpwstr/>
      </vt:variant>
      <vt:variant>
        <vt:i4>3539052</vt:i4>
      </vt:variant>
      <vt:variant>
        <vt:i4>0</vt:i4>
      </vt:variant>
      <vt:variant>
        <vt:i4>0</vt:i4>
      </vt:variant>
      <vt:variant>
        <vt:i4>5</vt:i4>
      </vt:variant>
      <vt:variant>
        <vt:lpwstr>https://us06web.zoom.us/j/81190711102?pwd=fnscUbHi9ILWQo8rhwUFi4XaSvAyEJ.1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Zuhriddin Alimov</cp:lastModifiedBy>
  <cp:revision>3</cp:revision>
  <cp:lastPrinted>2025-12-12T13:53:00Z</cp:lastPrinted>
  <dcterms:created xsi:type="dcterms:W3CDTF">2025-12-12T07:11:00Z</dcterms:created>
  <dcterms:modified xsi:type="dcterms:W3CDTF">2025-12-12T13:53:00Z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C32FC4122F56485B817CC6CC6323D3DE_12</vt:lpwstr>
  </property>
</Properties>
</file>